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9673B9" w:rsidRDefault="006847E2" w:rsidP="00362AB0">
            <w:pPr>
              <w:rPr>
                <w:sz w:val="22"/>
                <w:szCs w:val="22"/>
              </w:rPr>
            </w:pPr>
            <w:r w:rsidRPr="009673B9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9673B9" w:rsidRDefault="00B74E28" w:rsidP="00362AB0">
            <w:pPr>
              <w:rPr>
                <w:sz w:val="22"/>
                <w:szCs w:val="22"/>
              </w:rPr>
            </w:pPr>
            <w:r w:rsidRPr="009673B9">
              <w:rPr>
                <w:sz w:val="22"/>
                <w:szCs w:val="22"/>
              </w:rPr>
              <w:t>Matej Kubaloš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9673B9" w:rsidRDefault="006847E2" w:rsidP="00362AB0">
            <w:pPr>
              <w:rPr>
                <w:sz w:val="22"/>
                <w:szCs w:val="22"/>
              </w:rPr>
            </w:pPr>
            <w:r w:rsidRPr="009673B9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9673B9" w:rsidRDefault="009673B9" w:rsidP="00362AB0">
            <w:pPr>
              <w:rPr>
                <w:sz w:val="22"/>
                <w:szCs w:val="22"/>
              </w:rPr>
            </w:pPr>
            <w:r w:rsidRPr="009673B9">
              <w:rPr>
                <w:sz w:val="22"/>
                <w:szCs w:val="22"/>
              </w:rPr>
              <w:t>Spiritualita a výchova v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74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Bc.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74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74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8368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B443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2F377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2F3771">
            <w:pPr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2F3771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F3771" w:rsidRPr="00C50B27" w:rsidRDefault="00575F7E" w:rsidP="002F3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75F7E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2F377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F3771" w:rsidRPr="00C50B27" w:rsidRDefault="002F3771" w:rsidP="002F3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273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F3771" w:rsidP="006B5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</w:t>
            </w:r>
            <w:r w:rsidR="00836840">
              <w:rPr>
                <w:sz w:val="22"/>
                <w:szCs w:val="22"/>
              </w:rPr>
              <w:t xml:space="preserve">náboženskou </w:t>
            </w:r>
            <w:r>
              <w:rPr>
                <w:sz w:val="22"/>
                <w:szCs w:val="22"/>
              </w:rPr>
              <w:t>spiritualitu</w:t>
            </w:r>
            <w:r w:rsidR="00836840">
              <w:rPr>
                <w:sz w:val="22"/>
                <w:szCs w:val="22"/>
              </w:rPr>
              <w:t xml:space="preserve"> v kontextu výchovného procesu</w:t>
            </w:r>
            <w:r>
              <w:rPr>
                <w:sz w:val="22"/>
                <w:szCs w:val="22"/>
              </w:rPr>
              <w:t xml:space="preserve">. Oceňuji výběr a </w:t>
            </w:r>
            <w:r w:rsidR="006B5503">
              <w:rPr>
                <w:sz w:val="22"/>
                <w:szCs w:val="22"/>
              </w:rPr>
              <w:t xml:space="preserve">řešení </w:t>
            </w:r>
            <w:r>
              <w:rPr>
                <w:sz w:val="22"/>
                <w:szCs w:val="22"/>
              </w:rPr>
              <w:t>tohoto tématu, vzhledem k tomu,</w:t>
            </w:r>
            <w:r w:rsidR="006B5503">
              <w:rPr>
                <w:sz w:val="22"/>
                <w:szCs w:val="22"/>
              </w:rPr>
              <w:t xml:space="preserve"> že problematika spirituality a výchovy není u nás příliš probádána. </w:t>
            </w:r>
            <w:r>
              <w:rPr>
                <w:sz w:val="22"/>
                <w:szCs w:val="22"/>
              </w:rPr>
              <w:t>Teoretická část vymezuje náboženství, spiritu</w:t>
            </w:r>
            <w:r w:rsidR="0008528C">
              <w:rPr>
                <w:sz w:val="22"/>
                <w:szCs w:val="22"/>
              </w:rPr>
              <w:t>alitu a výchovu v rámci tří</w:t>
            </w:r>
            <w:r>
              <w:rPr>
                <w:sz w:val="22"/>
                <w:szCs w:val="22"/>
              </w:rPr>
              <w:t xml:space="preserve"> kapitol. </w:t>
            </w:r>
            <w:r w:rsidR="0008528C">
              <w:rPr>
                <w:sz w:val="22"/>
                <w:szCs w:val="22"/>
              </w:rPr>
              <w:t>Některé podkapitoly</w:t>
            </w:r>
            <w:r w:rsidR="00C2347F">
              <w:rPr>
                <w:sz w:val="22"/>
                <w:szCs w:val="22"/>
              </w:rPr>
              <w:t xml:space="preserve"> </w:t>
            </w:r>
            <w:r w:rsidR="0049009A">
              <w:rPr>
                <w:sz w:val="22"/>
                <w:szCs w:val="22"/>
              </w:rPr>
              <w:t>sice přímo souvisí</w:t>
            </w:r>
            <w:r w:rsidR="00836840">
              <w:rPr>
                <w:sz w:val="22"/>
                <w:szCs w:val="22"/>
              </w:rPr>
              <w:t xml:space="preserve"> s tématem, </w:t>
            </w:r>
            <w:r w:rsidR="00C2347F">
              <w:rPr>
                <w:sz w:val="22"/>
                <w:szCs w:val="22"/>
              </w:rPr>
              <w:t>obsahově</w:t>
            </w:r>
            <w:r w:rsidR="0008528C">
              <w:rPr>
                <w:sz w:val="22"/>
                <w:szCs w:val="22"/>
              </w:rPr>
              <w:t xml:space="preserve"> však</w:t>
            </w:r>
            <w:r w:rsidR="00C2347F">
              <w:rPr>
                <w:sz w:val="22"/>
                <w:szCs w:val="22"/>
              </w:rPr>
              <w:t xml:space="preserve"> vybočují z linie teoretické práce </w:t>
            </w:r>
            <w:r w:rsidR="00836840">
              <w:rPr>
                <w:sz w:val="22"/>
                <w:szCs w:val="22"/>
              </w:rPr>
              <w:t xml:space="preserve">(např. kap. 2.2; kap. 3.2). </w:t>
            </w:r>
            <w:r w:rsidR="00C2347F">
              <w:rPr>
                <w:sz w:val="22"/>
                <w:szCs w:val="22"/>
              </w:rPr>
              <w:t xml:space="preserve">V tomto ohledu by </w:t>
            </w:r>
            <w:r w:rsidR="0008528C">
              <w:rPr>
                <w:sz w:val="22"/>
                <w:szCs w:val="22"/>
              </w:rPr>
              <w:t xml:space="preserve">tyto podkapitoly </w:t>
            </w:r>
            <w:r w:rsidR="00C2347F">
              <w:rPr>
                <w:sz w:val="22"/>
                <w:szCs w:val="22"/>
              </w:rPr>
              <w:t>uvítal</w:t>
            </w:r>
            <w:r w:rsidR="0008528C">
              <w:rPr>
                <w:sz w:val="22"/>
                <w:szCs w:val="22"/>
              </w:rPr>
              <w:t>y</w:t>
            </w:r>
            <w:r w:rsidR="00C2347F">
              <w:rPr>
                <w:sz w:val="22"/>
                <w:szCs w:val="22"/>
              </w:rPr>
              <w:t xml:space="preserve"> silnější </w:t>
            </w:r>
            <w:r w:rsidR="00836840">
              <w:rPr>
                <w:sz w:val="22"/>
                <w:szCs w:val="22"/>
              </w:rPr>
              <w:t xml:space="preserve">propojenost </w:t>
            </w:r>
            <w:r w:rsidR="0008528C">
              <w:rPr>
                <w:sz w:val="22"/>
                <w:szCs w:val="22"/>
              </w:rPr>
              <w:t xml:space="preserve">s tématem práce. </w:t>
            </w:r>
            <w:r w:rsidR="006B5503">
              <w:rPr>
                <w:sz w:val="22"/>
                <w:szCs w:val="22"/>
              </w:rPr>
              <w:t>Nedostatek by také vyřešily specifičtější názvy podkapitol a k nim odpovídající obsah.</w:t>
            </w:r>
            <w:r w:rsidR="00836840">
              <w:rPr>
                <w:sz w:val="22"/>
                <w:szCs w:val="22"/>
              </w:rPr>
              <w:t xml:space="preserve"> </w:t>
            </w:r>
            <w:r w:rsidR="006B5503">
              <w:rPr>
                <w:sz w:val="22"/>
                <w:szCs w:val="22"/>
              </w:rPr>
              <w:t>Navzdory tomu</w:t>
            </w:r>
            <w:r w:rsidR="00C2347F">
              <w:rPr>
                <w:sz w:val="22"/>
                <w:szCs w:val="22"/>
              </w:rPr>
              <w:t xml:space="preserve"> </w:t>
            </w:r>
            <w:r w:rsidR="0008528C">
              <w:rPr>
                <w:sz w:val="22"/>
                <w:szCs w:val="22"/>
              </w:rPr>
              <w:t>jsou</w:t>
            </w:r>
            <w:r w:rsidR="00C2347F">
              <w:rPr>
                <w:sz w:val="22"/>
                <w:szCs w:val="22"/>
              </w:rPr>
              <w:t xml:space="preserve"> </w:t>
            </w:r>
            <w:r w:rsidR="0008528C">
              <w:rPr>
                <w:sz w:val="22"/>
                <w:szCs w:val="22"/>
              </w:rPr>
              <w:t>uspokojivě předložena</w:t>
            </w:r>
            <w:r w:rsidR="00802C8D">
              <w:rPr>
                <w:sz w:val="22"/>
                <w:szCs w:val="22"/>
              </w:rPr>
              <w:t xml:space="preserve"> </w:t>
            </w:r>
            <w:r w:rsidR="00C2347F">
              <w:rPr>
                <w:sz w:val="22"/>
                <w:szCs w:val="22"/>
              </w:rPr>
              <w:t>teoretická východiska</w:t>
            </w:r>
            <w:r w:rsidR="00234CF4">
              <w:rPr>
                <w:sz w:val="22"/>
                <w:szCs w:val="22"/>
              </w:rPr>
              <w:t xml:space="preserve">, a to </w:t>
            </w:r>
            <w:r w:rsidR="00C2347F">
              <w:rPr>
                <w:sz w:val="22"/>
                <w:szCs w:val="22"/>
              </w:rPr>
              <w:t xml:space="preserve">na základě dobré práce s literárními zdroji. </w:t>
            </w:r>
            <w:r w:rsidR="006B5503">
              <w:rPr>
                <w:sz w:val="22"/>
                <w:szCs w:val="22"/>
              </w:rPr>
              <w:t>Až na malé výjimky byla dodržena citační norma.</w:t>
            </w:r>
          </w:p>
          <w:p w:rsidR="00802C8D" w:rsidRDefault="00802C8D" w:rsidP="006B5503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6B5503" w:rsidP="00802C8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Předmětem praktické části je kvalitativní výzkum, v němž student vytýčil</w:t>
            </w:r>
            <w:r w:rsidR="001A0E7D">
              <w:rPr>
                <w:sz w:val="22"/>
                <w:szCs w:val="22"/>
              </w:rPr>
              <w:t xml:space="preserve"> několik cílů. Domnívám se, že některé z nich bylo vhodné formulovat jinak – např. „zjistit, zda je spiritualita jedinci přínosná“</w:t>
            </w:r>
            <w:r w:rsidR="00C677B2">
              <w:rPr>
                <w:sz w:val="22"/>
                <w:szCs w:val="22"/>
              </w:rPr>
              <w:t xml:space="preserve"> z</w:t>
            </w:r>
            <w:r w:rsidR="001A0E7D">
              <w:rPr>
                <w:sz w:val="22"/>
                <w:szCs w:val="22"/>
              </w:rPr>
              <w:t>formulovat jako „v čem je přínosná“.</w:t>
            </w:r>
            <w:r w:rsidR="000C5FAC">
              <w:rPr>
                <w:sz w:val="22"/>
                <w:szCs w:val="22"/>
              </w:rPr>
              <w:t xml:space="preserve"> Správná formulace cíle by poskytla kvalitnější popis zkoumaného fenoménu.</w:t>
            </w:r>
            <w:r w:rsidR="00575F7E">
              <w:rPr>
                <w:sz w:val="22"/>
                <w:szCs w:val="22"/>
              </w:rPr>
              <w:t xml:space="preserve"> V této části se objevuje, podobně jako v části teoretické, nepříliš </w:t>
            </w:r>
            <w:r w:rsidR="005C58B3">
              <w:rPr>
                <w:sz w:val="22"/>
                <w:szCs w:val="22"/>
              </w:rPr>
              <w:t xml:space="preserve">funkční </w:t>
            </w:r>
            <w:r w:rsidR="0049009A">
              <w:rPr>
                <w:sz w:val="22"/>
                <w:szCs w:val="22"/>
              </w:rPr>
              <w:t>členění a označení</w:t>
            </w:r>
            <w:bookmarkStart w:id="0" w:name="_GoBack"/>
            <w:bookmarkEnd w:id="0"/>
            <w:r w:rsidR="00E42EF7">
              <w:rPr>
                <w:sz w:val="22"/>
                <w:szCs w:val="22"/>
              </w:rPr>
              <w:t xml:space="preserve"> </w:t>
            </w:r>
            <w:r w:rsidR="00575F7E">
              <w:rPr>
                <w:sz w:val="22"/>
                <w:szCs w:val="22"/>
              </w:rPr>
              <w:t xml:space="preserve">kapitol (např. 4.2.1. </w:t>
            </w:r>
            <w:r w:rsidR="00DA5D03">
              <w:rPr>
                <w:sz w:val="22"/>
                <w:szCs w:val="22"/>
              </w:rPr>
              <w:t>O</w:t>
            </w:r>
            <w:r w:rsidR="00575F7E">
              <w:rPr>
                <w:sz w:val="22"/>
                <w:szCs w:val="22"/>
              </w:rPr>
              <w:t>tázky do výzkumu (rozhovoru);</w:t>
            </w:r>
            <w:r w:rsidR="005C58B3">
              <w:rPr>
                <w:sz w:val="22"/>
                <w:szCs w:val="22"/>
              </w:rPr>
              <w:t xml:space="preserve"> </w:t>
            </w:r>
            <w:r w:rsidR="00DA5D03">
              <w:rPr>
                <w:sz w:val="22"/>
                <w:szCs w:val="22"/>
              </w:rPr>
              <w:t>kap. 5 V</w:t>
            </w:r>
            <w:r w:rsidR="00575F7E">
              <w:rPr>
                <w:sz w:val="22"/>
                <w:szCs w:val="22"/>
              </w:rPr>
              <w:t>ýzkumný soubor apod.</w:t>
            </w:r>
            <w:r w:rsidR="005C58B3">
              <w:rPr>
                <w:sz w:val="22"/>
                <w:szCs w:val="22"/>
              </w:rPr>
              <w:t>). Slabě</w:t>
            </w:r>
            <w:r w:rsidR="00A32B52">
              <w:rPr>
                <w:sz w:val="22"/>
                <w:szCs w:val="22"/>
              </w:rPr>
              <w:t>ji</w:t>
            </w:r>
            <w:r w:rsidR="005C58B3">
              <w:rPr>
                <w:sz w:val="22"/>
                <w:szCs w:val="22"/>
              </w:rPr>
              <w:t xml:space="preserve"> je popsána a odůvodněna metodologie výzkumného šetření – </w:t>
            </w:r>
            <w:r w:rsidR="00A32B52">
              <w:rPr>
                <w:sz w:val="22"/>
                <w:szCs w:val="22"/>
              </w:rPr>
              <w:t xml:space="preserve">např. chybí význam </w:t>
            </w:r>
            <w:r w:rsidR="005C58B3">
              <w:rPr>
                <w:sz w:val="22"/>
                <w:szCs w:val="22"/>
              </w:rPr>
              <w:t>kvalitativní</w:t>
            </w:r>
            <w:r w:rsidR="00A32B52">
              <w:rPr>
                <w:sz w:val="22"/>
                <w:szCs w:val="22"/>
              </w:rPr>
              <w:t>ho</w:t>
            </w:r>
            <w:r w:rsidR="005C58B3">
              <w:rPr>
                <w:sz w:val="22"/>
                <w:szCs w:val="22"/>
              </w:rPr>
              <w:t xml:space="preserve"> výzkum</w:t>
            </w:r>
            <w:r w:rsidR="00A32B52">
              <w:rPr>
                <w:sz w:val="22"/>
                <w:szCs w:val="22"/>
              </w:rPr>
              <w:t>u a</w:t>
            </w:r>
            <w:r w:rsidR="005C58B3">
              <w:rPr>
                <w:sz w:val="22"/>
                <w:szCs w:val="22"/>
              </w:rPr>
              <w:t xml:space="preserve"> </w:t>
            </w:r>
            <w:r w:rsidR="00A32B52">
              <w:rPr>
                <w:sz w:val="22"/>
                <w:szCs w:val="22"/>
              </w:rPr>
              <w:t xml:space="preserve">také </w:t>
            </w:r>
            <w:r w:rsidR="005C58B3">
              <w:rPr>
                <w:sz w:val="22"/>
                <w:szCs w:val="22"/>
              </w:rPr>
              <w:t>popis participantů</w:t>
            </w:r>
            <w:r w:rsidR="00A32B52">
              <w:rPr>
                <w:sz w:val="22"/>
                <w:szCs w:val="22"/>
              </w:rPr>
              <w:t xml:space="preserve"> výzkumného souboru</w:t>
            </w:r>
            <w:r w:rsidR="005C58B3">
              <w:rPr>
                <w:sz w:val="22"/>
                <w:szCs w:val="22"/>
              </w:rPr>
              <w:t xml:space="preserve">. </w:t>
            </w:r>
            <w:r w:rsidR="00DA5D03">
              <w:rPr>
                <w:sz w:val="22"/>
                <w:szCs w:val="22"/>
              </w:rPr>
              <w:t xml:space="preserve">Pozitivně hodnotím práci s kódy a jejich kategorizaci. Výsledky jsou v tomto ohledu zajímavé a přínosné. Nicméně pouze v obecné rovině jsou výsledky propojeny s doporučením pro praxi.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02C8D" w:rsidRDefault="00802C8D" w:rsidP="00362AB0">
            <w:pPr>
              <w:rPr>
                <w:b/>
                <w:sz w:val="22"/>
                <w:szCs w:val="22"/>
              </w:rPr>
            </w:pPr>
          </w:p>
          <w:p w:rsidR="00B411DB" w:rsidRDefault="003654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se kvalitativní výzkum jeví pro řešení cílů Vaší bakalářské práce jako nejvhodnější?</w:t>
            </w:r>
          </w:p>
          <w:p w:rsidR="00802C8D" w:rsidRPr="00C50B27" w:rsidRDefault="00F35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praktický význam mají výsledky </w:t>
            </w:r>
            <w:r w:rsidR="00133930">
              <w:rPr>
                <w:sz w:val="22"/>
                <w:szCs w:val="22"/>
              </w:rPr>
              <w:t xml:space="preserve">předložené </w:t>
            </w:r>
            <w:r>
              <w:rPr>
                <w:sz w:val="22"/>
                <w:szCs w:val="22"/>
              </w:rPr>
              <w:t>bakalářské práce pro sociální pedagogiku?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28A9">
              <w:rPr>
                <w:sz w:val="22"/>
                <w:szCs w:val="22"/>
              </w:rPr>
              <w:t xml:space="preserve"> 30. 6. 2020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B54" w:rsidRDefault="00572B54">
      <w:r>
        <w:separator/>
      </w:r>
    </w:p>
  </w:endnote>
  <w:endnote w:type="continuationSeparator" w:id="0">
    <w:p w:rsidR="00572B54" w:rsidRDefault="0057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B54" w:rsidRDefault="00572B54">
      <w:r>
        <w:separator/>
      </w:r>
    </w:p>
  </w:footnote>
  <w:footnote w:type="continuationSeparator" w:id="0">
    <w:p w:rsidR="00572B54" w:rsidRDefault="00572B5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629"/>
    <w:rsid w:val="0008528C"/>
    <w:rsid w:val="000B56A1"/>
    <w:rsid w:val="000C5FAC"/>
    <w:rsid w:val="000E2C47"/>
    <w:rsid w:val="00133930"/>
    <w:rsid w:val="001A0E7D"/>
    <w:rsid w:val="001D7E8E"/>
    <w:rsid w:val="00234CF4"/>
    <w:rsid w:val="00253C5E"/>
    <w:rsid w:val="00280629"/>
    <w:rsid w:val="002F3771"/>
    <w:rsid w:val="003273D3"/>
    <w:rsid w:val="00362AB0"/>
    <w:rsid w:val="00365496"/>
    <w:rsid w:val="003F5DA2"/>
    <w:rsid w:val="0049009A"/>
    <w:rsid w:val="00512982"/>
    <w:rsid w:val="00514664"/>
    <w:rsid w:val="00526D47"/>
    <w:rsid w:val="005328A9"/>
    <w:rsid w:val="0055255D"/>
    <w:rsid w:val="00572B54"/>
    <w:rsid w:val="00575F7E"/>
    <w:rsid w:val="005C219A"/>
    <w:rsid w:val="005C58B3"/>
    <w:rsid w:val="006847E2"/>
    <w:rsid w:val="006B5503"/>
    <w:rsid w:val="00730C1A"/>
    <w:rsid w:val="007A1107"/>
    <w:rsid w:val="007B4438"/>
    <w:rsid w:val="00802C8D"/>
    <w:rsid w:val="00836840"/>
    <w:rsid w:val="009673B9"/>
    <w:rsid w:val="00A32B52"/>
    <w:rsid w:val="00B411DB"/>
    <w:rsid w:val="00B74E28"/>
    <w:rsid w:val="00BA3203"/>
    <w:rsid w:val="00C03D7D"/>
    <w:rsid w:val="00C17111"/>
    <w:rsid w:val="00C2347F"/>
    <w:rsid w:val="00C50B27"/>
    <w:rsid w:val="00C677B2"/>
    <w:rsid w:val="00D517C0"/>
    <w:rsid w:val="00D62416"/>
    <w:rsid w:val="00DA5D03"/>
    <w:rsid w:val="00DB2DEC"/>
    <w:rsid w:val="00DC1BF5"/>
    <w:rsid w:val="00E42EF7"/>
    <w:rsid w:val="00E709EA"/>
    <w:rsid w:val="00F3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4DCD5"/>
  <w15:docId w15:val="{39C108D2-EAAD-4F42-A6B0-7D958C95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3\Attachments\POSUDEK%20VEDOUC&#205;HO%20BAKAL&#193;&#344;SK&#201;%20PR&#193;CE_2015%5b2522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PRÁCE_2015[2522]</Template>
  <TotalTime>121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Renáta Matušů</cp:lastModifiedBy>
  <cp:revision>28</cp:revision>
  <cp:lastPrinted>2012-04-25T08:21:00Z</cp:lastPrinted>
  <dcterms:created xsi:type="dcterms:W3CDTF">2020-06-29T16:22:00Z</dcterms:created>
  <dcterms:modified xsi:type="dcterms:W3CDTF">2020-07-03T10:09:00Z</dcterms:modified>
</cp:coreProperties>
</file>