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AB63C" w14:textId="77777777"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0E0DE4C8" w14:textId="77777777"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460E7CFC" w14:textId="77777777"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14:paraId="34DDAF75" w14:textId="77777777" w:rsidR="00302639" w:rsidRPr="00555D98" w:rsidRDefault="000E73F2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bookmarkStart w:id="1" w:name="Rozevírací2"/>
      <w:r>
        <w:rPr>
          <w:rFonts w:ascii="Arial Narrow" w:hAnsi="Arial Narrow"/>
          <w:sz w:val="22"/>
          <w:szCs w:val="22"/>
        </w:rPr>
        <w:t xml:space="preserve">Jméno studenta: </w:t>
      </w:r>
      <w:r w:rsidRPr="000E73F2">
        <w:rPr>
          <w:rFonts w:ascii="Arial Narrow" w:hAnsi="Arial Narrow"/>
          <w:b/>
          <w:i/>
          <w:sz w:val="22"/>
          <w:szCs w:val="22"/>
        </w:rPr>
        <w:t>Tereza</w:t>
      </w:r>
      <w:r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0E73F2">
        <w:rPr>
          <w:rFonts w:ascii="Arial Narrow" w:hAnsi="Arial Narrow"/>
          <w:b/>
          <w:i/>
          <w:sz w:val="22"/>
          <w:szCs w:val="22"/>
        </w:rPr>
        <w:t>Huťková</w:t>
      </w:r>
      <w:proofErr w:type="spellEnd"/>
      <w:r w:rsidR="00302639"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1"/>
      <w:proofErr w:type="spellStart"/>
      <w:r w:rsidR="00302639" w:rsidRPr="00555D98">
        <w:rPr>
          <w:rFonts w:ascii="Arial Narrow" w:hAnsi="Arial Narrow"/>
          <w:sz w:val="22"/>
          <w:szCs w:val="22"/>
        </w:rPr>
        <w:t>BP:</w:t>
      </w:r>
      <w:r>
        <w:rPr>
          <w:rFonts w:ascii="Arial Narrow" w:hAnsi="Arial Narrow"/>
          <w:b/>
          <w:i/>
          <w:sz w:val="22"/>
          <w:szCs w:val="22"/>
        </w:rPr>
        <w:t>Ing</w:t>
      </w:r>
      <w:proofErr w:type="spellEnd"/>
      <w:r>
        <w:rPr>
          <w:rFonts w:ascii="Arial Narrow" w:hAnsi="Arial Narrow"/>
          <w:b/>
          <w:i/>
          <w:sz w:val="22"/>
          <w:szCs w:val="22"/>
        </w:rPr>
        <w:t>. Lukáš Danko, Ph.D.</w:t>
      </w:r>
      <w:r w:rsidR="00302639" w:rsidRPr="00555D98">
        <w:rPr>
          <w:rFonts w:ascii="Arial Narrow" w:hAnsi="Arial Narrow"/>
          <w:sz w:val="22"/>
          <w:szCs w:val="22"/>
        </w:rPr>
        <w:t xml:space="preserve">   </w:t>
      </w:r>
      <w:proofErr w:type="spellStart"/>
      <w:r w:rsidR="00302639" w:rsidRPr="00555D98">
        <w:rPr>
          <w:rFonts w:ascii="Arial Narrow" w:hAnsi="Arial Narrow"/>
          <w:sz w:val="22"/>
          <w:szCs w:val="22"/>
        </w:rPr>
        <w:t>Ak</w:t>
      </w:r>
      <w:proofErr w:type="spellEnd"/>
      <w:r w:rsidR="00302639" w:rsidRPr="00555D98">
        <w:rPr>
          <w:rFonts w:ascii="Arial Narrow" w:hAnsi="Arial Narrow"/>
          <w:sz w:val="22"/>
          <w:szCs w:val="22"/>
        </w:rPr>
        <w:t>. rok:</w:t>
      </w:r>
      <w:r>
        <w:rPr>
          <w:rFonts w:ascii="Arial Narrow" w:hAnsi="Arial Narrow"/>
          <w:b/>
          <w:i/>
          <w:sz w:val="22"/>
          <w:szCs w:val="22"/>
        </w:rPr>
        <w:t>2019/2020</w:t>
      </w:r>
    </w:p>
    <w:p w14:paraId="37A0E22A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321123C0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0E73F2" w:rsidRPr="000E73F2">
        <w:rPr>
          <w:rFonts w:ascii="Arial Narrow" w:hAnsi="Arial Narrow"/>
          <w:b/>
          <w:i/>
          <w:sz w:val="22"/>
          <w:szCs w:val="22"/>
        </w:rPr>
        <w:t>Koncepce řízení, správy a rozvoje sportovní infrastruktury a sportovních aktivit ve městě Kroměříž</w:t>
      </w:r>
    </w:p>
    <w:p w14:paraId="569542F5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37369269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439BA514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4518CF6D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63DA564C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4A2D894F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4FF98486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325DE6F1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5771725B" w14:textId="77777777"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363CFFDA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14:paraId="5B97C19D" w14:textId="77777777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300C29" w14:textId="77777777"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4F630E" w14:textId="77777777"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14:paraId="4ADC682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67EB8058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50A7A7C7" w14:textId="77777777" w:rsidR="00302639" w:rsidRPr="00555D98" w:rsidRDefault="008F41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bookmarkStart w:id="2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02639" w:rsidRPr="00555D98" w14:paraId="463E9D4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49407AC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14:paraId="3DF6F5C0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bookmarkStart w:id="3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302639" w:rsidRPr="00555D98" w14:paraId="02338DB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B251837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14:paraId="091EEB3F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899C76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0ED0069D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5D9A6ECE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69B2FE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0E8389D8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674BEB9F" w14:textId="77777777" w:rsidR="00302639" w:rsidRPr="00555D98" w:rsidRDefault="008F41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5625A1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A8924B4" w14:textId="77777777"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14:paraId="2A51F64B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263EC0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927CD39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14:paraId="16F8D083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8D21FC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E62E2D2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14:paraId="22A46C0E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611054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501A65E5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1FC3D00B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D3B8E3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460408A6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23CCA751" w14:textId="77777777" w:rsidR="00302639" w:rsidRPr="00555D98" w:rsidRDefault="008F41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2"/>
                    <w:listEntry w:val="0"/>
                    <w:listEntry w:val="1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8215E2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0CAB761" w14:textId="77777777"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14:paraId="2BE9EC77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B0A801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326F975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14:paraId="493CC2D0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47E027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1CE042EE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627458C2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F9AEAB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1130551D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063DE586" w14:textId="77777777" w:rsidR="00302639" w:rsidRPr="00555D98" w:rsidRDefault="008F41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64AE23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52A7E2A" w14:textId="77777777"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14:paraId="0A36E063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38EBF1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1D67224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14:paraId="0AE58E3F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FFE443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6456B4F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14:paraId="20329802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49B150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88ADFDE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14:paraId="32BB4036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94CDE0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5C83B830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443DFE2D" w14:textId="77777777" w:rsidR="00302639" w:rsidRPr="00555D98" w:rsidRDefault="0059452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D3A722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34EEE95E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4C7B9CC8" w14:textId="77777777" w:rsidR="00302639" w:rsidRPr="00555D98" w:rsidRDefault="008F41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1A23AA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6395527" w14:textId="77777777"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14:paraId="608461A1" w14:textId="77777777" w:rsidR="00302639" w:rsidRPr="00555D98" w:rsidRDefault="000964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4EBB92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7AFDD7F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14:paraId="10D13505" w14:textId="77777777" w:rsidR="00302639" w:rsidRPr="00555D98" w:rsidRDefault="000964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7D3B63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22B4A84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14:paraId="71D65DA7" w14:textId="77777777" w:rsidR="00302639" w:rsidRPr="00555D98" w:rsidRDefault="000964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06D6C78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20035BFD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3BECCF3A" w14:textId="77777777" w:rsidR="00302639" w:rsidRPr="00555D98" w:rsidRDefault="000964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5F0132E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78B054C2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1FB09FD3" w14:textId="77777777" w:rsidR="00302639" w:rsidRPr="00555D98" w:rsidRDefault="008F41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4D2480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61CA805" w14:textId="77777777"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14:paraId="4466BFA0" w14:textId="77777777" w:rsidR="00302639" w:rsidRPr="00555D98" w:rsidRDefault="000964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AC5B4A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222D5EC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14:paraId="0D755EE2" w14:textId="77777777" w:rsidR="00302639" w:rsidRPr="00555D98" w:rsidRDefault="000964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047F5C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DB0767C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14:paraId="35BE4ACA" w14:textId="77777777" w:rsidR="00302639" w:rsidRPr="00555D98" w:rsidRDefault="000964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DE8DAB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3ABED2A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14:paraId="35B64E5B" w14:textId="77777777" w:rsidR="00302639" w:rsidRPr="00555D98" w:rsidRDefault="000964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30F9F2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591A85C7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698AF616" w14:textId="77777777" w:rsidR="00302639" w:rsidRPr="00555D98" w:rsidRDefault="000964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A9328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CD690C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5A84D8" w14:textId="77777777"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74A35" w14:textId="77777777" w:rsidR="00302639" w:rsidRPr="00555D98" w:rsidRDefault="008F41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19</w:t>
            </w:r>
          </w:p>
        </w:tc>
      </w:tr>
    </w:tbl>
    <w:p w14:paraId="3E7CB447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511CDD8C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5B6C2C9C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5FF833F6" w14:textId="77777777" w:rsidR="00302639" w:rsidRDefault="00C76EAB" w:rsidP="00302639">
      <w:pPr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Popíšte</w:t>
      </w:r>
      <w:proofErr w:type="spellEnd"/>
      <w:r>
        <w:rPr>
          <w:rFonts w:ascii="Arial Narrow" w:hAnsi="Arial Narrow"/>
          <w:sz w:val="22"/>
          <w:szCs w:val="22"/>
        </w:rPr>
        <w:t xml:space="preserve"> postup </w:t>
      </w:r>
      <w:proofErr w:type="spellStart"/>
      <w:r>
        <w:rPr>
          <w:rFonts w:ascii="Arial Narrow" w:hAnsi="Arial Narrow"/>
          <w:sz w:val="22"/>
          <w:szCs w:val="22"/>
        </w:rPr>
        <w:t>pri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voľbe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respondentov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získanie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primárnych</w:t>
      </w:r>
      <w:proofErr w:type="spellEnd"/>
      <w:r>
        <w:rPr>
          <w:rFonts w:ascii="Arial Narrow" w:hAnsi="Arial Narrow"/>
          <w:sz w:val="22"/>
          <w:szCs w:val="22"/>
        </w:rPr>
        <w:t xml:space="preserve"> dát. Prezentovala </w:t>
      </w:r>
      <w:proofErr w:type="spellStart"/>
      <w:r>
        <w:rPr>
          <w:rFonts w:ascii="Arial Narrow" w:hAnsi="Arial Narrow"/>
          <w:sz w:val="22"/>
          <w:szCs w:val="22"/>
        </w:rPr>
        <w:t>Ste</w:t>
      </w:r>
      <w:proofErr w:type="spellEnd"/>
      <w:r>
        <w:rPr>
          <w:rFonts w:ascii="Arial Narrow" w:hAnsi="Arial Narrow"/>
          <w:sz w:val="22"/>
          <w:szCs w:val="22"/>
        </w:rPr>
        <w:t xml:space="preserve"> dané návrhy </w:t>
      </w:r>
      <w:proofErr w:type="spellStart"/>
      <w:r>
        <w:rPr>
          <w:rFonts w:ascii="Arial Narrow" w:hAnsi="Arial Narrow"/>
          <w:sz w:val="22"/>
          <w:szCs w:val="22"/>
        </w:rPr>
        <w:t>relevantným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aktérom</w:t>
      </w:r>
      <w:proofErr w:type="spellEnd"/>
      <w:r>
        <w:rPr>
          <w:rFonts w:ascii="Arial Narrow" w:hAnsi="Arial Narrow"/>
          <w:sz w:val="22"/>
          <w:szCs w:val="22"/>
        </w:rPr>
        <w:t xml:space="preserve"> oblasti </w:t>
      </w:r>
      <w:proofErr w:type="spellStart"/>
      <w:r>
        <w:rPr>
          <w:rFonts w:ascii="Arial Narrow" w:hAnsi="Arial Narrow"/>
          <w:sz w:val="22"/>
          <w:szCs w:val="22"/>
        </w:rPr>
        <w:t>športu</w:t>
      </w:r>
      <w:proofErr w:type="spellEnd"/>
      <w:r>
        <w:rPr>
          <w:rFonts w:ascii="Arial Narrow" w:hAnsi="Arial Narrow"/>
          <w:sz w:val="22"/>
          <w:szCs w:val="22"/>
        </w:rPr>
        <w:t xml:space="preserve"> v </w:t>
      </w:r>
      <w:proofErr w:type="spellStart"/>
      <w:r>
        <w:rPr>
          <w:rFonts w:ascii="Arial Narrow" w:hAnsi="Arial Narrow"/>
          <w:sz w:val="22"/>
          <w:szCs w:val="22"/>
        </w:rPr>
        <w:t>meste</w:t>
      </w:r>
      <w:proofErr w:type="spellEnd"/>
      <w:r>
        <w:rPr>
          <w:rFonts w:ascii="Arial Narrow" w:hAnsi="Arial Narrow"/>
          <w:sz w:val="22"/>
          <w:szCs w:val="22"/>
        </w:rPr>
        <w:t xml:space="preserve"> Kroměříž? V </w:t>
      </w:r>
      <w:proofErr w:type="spellStart"/>
      <w:r>
        <w:rPr>
          <w:rFonts w:ascii="Arial Narrow" w:hAnsi="Arial Narrow"/>
          <w:sz w:val="22"/>
          <w:szCs w:val="22"/>
        </w:rPr>
        <w:t>diskusii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pokúste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predstaviť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aké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boli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postrehy</w:t>
      </w:r>
      <w:proofErr w:type="spellEnd"/>
      <w:r>
        <w:rPr>
          <w:rFonts w:ascii="Arial Narrow" w:hAnsi="Arial Narrow"/>
          <w:sz w:val="22"/>
          <w:szCs w:val="22"/>
        </w:rPr>
        <w:t xml:space="preserve"> a názory, </w:t>
      </w:r>
      <w:proofErr w:type="spellStart"/>
      <w:r>
        <w:rPr>
          <w:rFonts w:ascii="Arial Narrow" w:hAnsi="Arial Narrow"/>
          <w:sz w:val="22"/>
          <w:szCs w:val="22"/>
        </w:rPr>
        <w:t>prípadne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ako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Ste</w:t>
      </w:r>
      <w:proofErr w:type="spellEnd"/>
      <w:r>
        <w:rPr>
          <w:rFonts w:ascii="Arial Narrow" w:hAnsi="Arial Narrow"/>
          <w:sz w:val="22"/>
          <w:szCs w:val="22"/>
        </w:rPr>
        <w:t xml:space="preserve"> dané </w:t>
      </w:r>
      <w:proofErr w:type="spellStart"/>
      <w:r>
        <w:rPr>
          <w:rFonts w:ascii="Arial Narrow" w:hAnsi="Arial Narrow"/>
          <w:sz w:val="22"/>
          <w:szCs w:val="22"/>
        </w:rPr>
        <w:t>skúsenosti</w:t>
      </w:r>
      <w:proofErr w:type="spellEnd"/>
      <w:r>
        <w:rPr>
          <w:rFonts w:ascii="Arial Narrow" w:hAnsi="Arial Narrow"/>
          <w:sz w:val="22"/>
          <w:szCs w:val="22"/>
        </w:rPr>
        <w:t xml:space="preserve"> reflektovala v samotných </w:t>
      </w:r>
      <w:proofErr w:type="spellStart"/>
      <w:r>
        <w:rPr>
          <w:rFonts w:ascii="Arial Narrow" w:hAnsi="Arial Narrow"/>
          <w:sz w:val="22"/>
          <w:szCs w:val="22"/>
        </w:rPr>
        <w:t>návrhoch</w:t>
      </w:r>
      <w:proofErr w:type="spellEnd"/>
      <w:r>
        <w:rPr>
          <w:rFonts w:ascii="Arial Narrow" w:hAnsi="Arial Narrow"/>
          <w:sz w:val="22"/>
          <w:szCs w:val="22"/>
        </w:rPr>
        <w:t>?.</w:t>
      </w:r>
    </w:p>
    <w:p w14:paraId="4FEE55A8" w14:textId="77777777" w:rsidR="00C76EAB" w:rsidRPr="00555D98" w:rsidRDefault="00C76EAB" w:rsidP="00302639">
      <w:pPr>
        <w:jc w:val="both"/>
        <w:rPr>
          <w:rFonts w:ascii="Arial Narrow" w:hAnsi="Arial Narrow"/>
          <w:sz w:val="22"/>
          <w:szCs w:val="22"/>
        </w:rPr>
      </w:pPr>
    </w:p>
    <w:p w14:paraId="05590073" w14:textId="77777777" w:rsidR="00302639" w:rsidRPr="00555D98" w:rsidRDefault="00E549E1" w:rsidP="00FD638D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Predložená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BP je </w:t>
      </w:r>
      <w:proofErr w:type="spellStart"/>
      <w:r>
        <w:rPr>
          <w:rFonts w:ascii="Arial Narrow" w:hAnsi="Arial Narrow"/>
          <w:i/>
          <w:sz w:val="22"/>
          <w:szCs w:val="22"/>
        </w:rPr>
        <w:t>zameraná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problematiku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športovej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infraštruktúry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>
        <w:rPr>
          <w:rFonts w:ascii="Arial Narrow" w:hAnsi="Arial Narrow"/>
          <w:i/>
          <w:sz w:val="22"/>
          <w:szCs w:val="22"/>
        </w:rPr>
        <w:t>lokálnej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úrovni, </w:t>
      </w:r>
      <w:proofErr w:type="spellStart"/>
      <w:r>
        <w:rPr>
          <w:rFonts w:ascii="Arial Narrow" w:hAnsi="Arial Narrow"/>
          <w:i/>
          <w:sz w:val="22"/>
          <w:szCs w:val="22"/>
        </w:rPr>
        <w:t>konkrétne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>
        <w:rPr>
          <w:rFonts w:ascii="Arial Narrow" w:hAnsi="Arial Narrow"/>
          <w:i/>
          <w:sz w:val="22"/>
          <w:szCs w:val="22"/>
        </w:rPr>
        <w:t>meste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Kroměříž. </w:t>
      </w:r>
      <w:proofErr w:type="spellStart"/>
      <w:r w:rsidR="001D6614">
        <w:rPr>
          <w:rFonts w:ascii="Arial Narrow" w:hAnsi="Arial Narrow"/>
          <w:i/>
          <w:sz w:val="22"/>
          <w:szCs w:val="22"/>
        </w:rPr>
        <w:t>Práca</w:t>
      </w:r>
      <w:proofErr w:type="spellEnd"/>
      <w:r w:rsidR="001D6614">
        <w:rPr>
          <w:rFonts w:ascii="Arial Narrow" w:hAnsi="Arial Narrow"/>
          <w:i/>
          <w:sz w:val="22"/>
          <w:szCs w:val="22"/>
        </w:rPr>
        <w:t xml:space="preserve"> reaguje na strategický plán města Kroměř</w:t>
      </w:r>
      <w:r w:rsidR="001A3FD2">
        <w:rPr>
          <w:rFonts w:ascii="Arial Narrow" w:hAnsi="Arial Narrow"/>
          <w:i/>
          <w:sz w:val="22"/>
          <w:szCs w:val="22"/>
        </w:rPr>
        <w:t xml:space="preserve">íž, čím je </w:t>
      </w:r>
      <w:proofErr w:type="spellStart"/>
      <w:r w:rsidR="00251FCB">
        <w:rPr>
          <w:rFonts w:ascii="Arial Narrow" w:hAnsi="Arial Narrow"/>
          <w:i/>
          <w:sz w:val="22"/>
          <w:szCs w:val="22"/>
        </w:rPr>
        <w:t>podporená</w:t>
      </w:r>
      <w:proofErr w:type="spellEnd"/>
      <w:r w:rsidR="00251FC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51FCB">
        <w:rPr>
          <w:rFonts w:ascii="Arial Narrow" w:hAnsi="Arial Narrow"/>
          <w:i/>
          <w:sz w:val="22"/>
          <w:szCs w:val="22"/>
        </w:rPr>
        <w:t>relevancia</w:t>
      </w:r>
      <w:proofErr w:type="spellEnd"/>
      <w:r w:rsidR="00251FCB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51FCB">
        <w:rPr>
          <w:rFonts w:ascii="Arial Narrow" w:hAnsi="Arial Narrow"/>
          <w:i/>
          <w:sz w:val="22"/>
          <w:szCs w:val="22"/>
        </w:rPr>
        <w:t>zamerania</w:t>
      </w:r>
      <w:proofErr w:type="spellEnd"/>
      <w:r w:rsidR="00251FCB">
        <w:rPr>
          <w:rFonts w:ascii="Arial Narrow" w:hAnsi="Arial Narrow"/>
          <w:i/>
          <w:sz w:val="22"/>
          <w:szCs w:val="22"/>
        </w:rPr>
        <w:t xml:space="preserve"> práce. 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si za 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hlavný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cieľ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zvolila 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mapovanie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infraštruktúry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kľúčových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aktérov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oblasti 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športu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obecnej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úrovni, na </w:t>
      </w:r>
      <w:proofErr w:type="gramStart"/>
      <w:r w:rsidR="00B442D7">
        <w:rPr>
          <w:rFonts w:ascii="Arial Narrow" w:hAnsi="Arial Narrow"/>
          <w:i/>
          <w:sz w:val="22"/>
          <w:szCs w:val="22"/>
        </w:rPr>
        <w:t>základe</w:t>
      </w:r>
      <w:proofErr w:type="gramEnd"/>
      <w:r w:rsidR="00B442D7">
        <w:rPr>
          <w:rFonts w:ascii="Arial Narrow" w:hAnsi="Arial Narrow"/>
          <w:i/>
          <w:sz w:val="22"/>
          <w:szCs w:val="22"/>
        </w:rPr>
        <w:t xml:space="preserve"> kterých je navrhnuté 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opatrenie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zlepšenie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danej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oblasti v </w:t>
      </w:r>
      <w:proofErr w:type="spellStart"/>
      <w:r w:rsidR="00B442D7">
        <w:rPr>
          <w:rFonts w:ascii="Arial Narrow" w:hAnsi="Arial Narrow"/>
          <w:i/>
          <w:sz w:val="22"/>
          <w:szCs w:val="22"/>
        </w:rPr>
        <w:t>meste</w:t>
      </w:r>
      <w:proofErr w:type="spellEnd"/>
      <w:r w:rsidR="00B442D7">
        <w:rPr>
          <w:rFonts w:ascii="Arial Narrow" w:hAnsi="Arial Narrow"/>
          <w:i/>
          <w:sz w:val="22"/>
          <w:szCs w:val="22"/>
        </w:rPr>
        <w:t xml:space="preserve"> Kroměříž. </w:t>
      </w:r>
      <w:r w:rsidR="00A74A64">
        <w:rPr>
          <w:rFonts w:ascii="Arial Narrow" w:hAnsi="Arial Narrow"/>
          <w:i/>
          <w:sz w:val="22"/>
          <w:szCs w:val="22"/>
        </w:rPr>
        <w:t xml:space="preserve">Teoretická </w:t>
      </w:r>
      <w:proofErr w:type="spellStart"/>
      <w:r w:rsidR="00A74A64">
        <w:rPr>
          <w:rFonts w:ascii="Arial Narrow" w:hAnsi="Arial Narrow"/>
          <w:i/>
          <w:sz w:val="22"/>
          <w:szCs w:val="22"/>
        </w:rPr>
        <w:t>časť</w:t>
      </w:r>
      <w:proofErr w:type="spellEnd"/>
      <w:r w:rsidR="00A74A64"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 w:rsidR="00A74A64">
        <w:rPr>
          <w:rFonts w:ascii="Arial Narrow" w:hAnsi="Arial Narrow"/>
          <w:i/>
          <w:sz w:val="22"/>
          <w:szCs w:val="22"/>
        </w:rPr>
        <w:t>zameraná</w:t>
      </w:r>
      <w:proofErr w:type="spellEnd"/>
      <w:r w:rsidR="00A74A64"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A74A64">
        <w:rPr>
          <w:rFonts w:ascii="Arial Narrow" w:hAnsi="Arial Narrow"/>
          <w:i/>
          <w:sz w:val="22"/>
          <w:szCs w:val="22"/>
        </w:rPr>
        <w:t>vymedzenie</w:t>
      </w:r>
      <w:proofErr w:type="spellEnd"/>
      <w:r w:rsidR="00A74A64">
        <w:rPr>
          <w:rFonts w:ascii="Arial Narrow" w:hAnsi="Arial Narrow"/>
          <w:i/>
          <w:sz w:val="22"/>
          <w:szCs w:val="22"/>
        </w:rPr>
        <w:t xml:space="preserve"> problematiky </w:t>
      </w:r>
      <w:proofErr w:type="spellStart"/>
      <w:r w:rsidR="00A74A64">
        <w:rPr>
          <w:rFonts w:ascii="Arial Narrow" w:hAnsi="Arial Narrow"/>
          <w:i/>
          <w:sz w:val="22"/>
          <w:szCs w:val="22"/>
        </w:rPr>
        <w:t>športu</w:t>
      </w:r>
      <w:proofErr w:type="spellEnd"/>
      <w:r w:rsidR="00A74A64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A74A64">
        <w:rPr>
          <w:rFonts w:ascii="Arial Narrow" w:hAnsi="Arial Narrow"/>
          <w:i/>
          <w:sz w:val="22"/>
          <w:szCs w:val="22"/>
        </w:rPr>
        <w:t>legislatívnej</w:t>
      </w:r>
      <w:proofErr w:type="spellEnd"/>
      <w:r w:rsidR="00A74A64">
        <w:rPr>
          <w:rFonts w:ascii="Arial Narrow" w:hAnsi="Arial Narrow"/>
          <w:i/>
          <w:sz w:val="22"/>
          <w:szCs w:val="22"/>
        </w:rPr>
        <w:t xml:space="preserve"> úpravy a </w:t>
      </w:r>
      <w:proofErr w:type="spellStart"/>
      <w:r w:rsidR="00A74A64">
        <w:rPr>
          <w:rFonts w:ascii="Arial Narrow" w:hAnsi="Arial Narrow"/>
          <w:i/>
          <w:sz w:val="22"/>
          <w:szCs w:val="22"/>
        </w:rPr>
        <w:t>prístupy</w:t>
      </w:r>
      <w:proofErr w:type="spellEnd"/>
      <w:r w:rsidR="00A74A64">
        <w:rPr>
          <w:rFonts w:ascii="Arial Narrow" w:hAnsi="Arial Narrow"/>
          <w:i/>
          <w:sz w:val="22"/>
          <w:szCs w:val="22"/>
        </w:rPr>
        <w:t xml:space="preserve"> EU a ČR k </w:t>
      </w:r>
      <w:proofErr w:type="spellStart"/>
      <w:r w:rsidR="00A74A64">
        <w:rPr>
          <w:rFonts w:ascii="Arial Narrow" w:hAnsi="Arial Narrow"/>
          <w:i/>
          <w:sz w:val="22"/>
          <w:szCs w:val="22"/>
        </w:rPr>
        <w:t>rozvoju</w:t>
      </w:r>
      <w:proofErr w:type="spellEnd"/>
      <w:r w:rsidR="00A74A6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A74A64">
        <w:rPr>
          <w:rFonts w:ascii="Arial Narrow" w:hAnsi="Arial Narrow"/>
          <w:i/>
          <w:sz w:val="22"/>
          <w:szCs w:val="22"/>
        </w:rPr>
        <w:t>športovej</w:t>
      </w:r>
      <w:proofErr w:type="spellEnd"/>
      <w:r w:rsidR="00A74A6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A74A64">
        <w:rPr>
          <w:rFonts w:ascii="Arial Narrow" w:hAnsi="Arial Narrow"/>
          <w:i/>
          <w:sz w:val="22"/>
          <w:szCs w:val="22"/>
        </w:rPr>
        <w:t>infraštruktúry</w:t>
      </w:r>
      <w:proofErr w:type="spellEnd"/>
      <w:r w:rsidR="00A74A64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57265A">
        <w:rPr>
          <w:rFonts w:ascii="Arial Narrow" w:hAnsi="Arial Narrow"/>
          <w:i/>
          <w:sz w:val="22"/>
          <w:szCs w:val="22"/>
        </w:rPr>
        <w:t>Oceňujem</w:t>
      </w:r>
      <w:proofErr w:type="spellEnd"/>
      <w:r w:rsidR="0057265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7265A">
        <w:rPr>
          <w:rFonts w:ascii="Arial Narrow" w:hAnsi="Arial Narrow"/>
          <w:i/>
          <w:sz w:val="22"/>
          <w:szCs w:val="22"/>
        </w:rPr>
        <w:t>prepojenie</w:t>
      </w:r>
      <w:proofErr w:type="spellEnd"/>
      <w:r w:rsidR="0057265A">
        <w:rPr>
          <w:rFonts w:ascii="Arial Narrow" w:hAnsi="Arial Narrow"/>
          <w:i/>
          <w:sz w:val="22"/>
          <w:szCs w:val="22"/>
        </w:rPr>
        <w:t xml:space="preserve"> na problematiku </w:t>
      </w:r>
      <w:proofErr w:type="spellStart"/>
      <w:r w:rsidR="0057265A">
        <w:rPr>
          <w:rFonts w:ascii="Arial Narrow" w:hAnsi="Arial Narrow"/>
          <w:i/>
          <w:sz w:val="22"/>
          <w:szCs w:val="22"/>
        </w:rPr>
        <w:t>financovania</w:t>
      </w:r>
      <w:proofErr w:type="spellEnd"/>
      <w:r w:rsidR="0057265A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57265A">
        <w:rPr>
          <w:rFonts w:ascii="Arial Narrow" w:hAnsi="Arial Narrow"/>
          <w:i/>
          <w:sz w:val="22"/>
          <w:szCs w:val="22"/>
        </w:rPr>
        <w:t>pôsobnosti</w:t>
      </w:r>
      <w:proofErr w:type="spellEnd"/>
      <w:r w:rsidR="0057265A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7265A">
        <w:rPr>
          <w:rFonts w:ascii="Arial Narrow" w:hAnsi="Arial Narrow"/>
          <w:i/>
          <w:sz w:val="22"/>
          <w:szCs w:val="22"/>
        </w:rPr>
        <w:t>verejnej</w:t>
      </w:r>
      <w:proofErr w:type="spellEnd"/>
      <w:r w:rsidR="0057265A">
        <w:rPr>
          <w:rFonts w:ascii="Arial Narrow" w:hAnsi="Arial Narrow"/>
          <w:i/>
          <w:sz w:val="22"/>
          <w:szCs w:val="22"/>
        </w:rPr>
        <w:t xml:space="preserve"> správy, čím </w:t>
      </w:r>
      <w:proofErr w:type="spellStart"/>
      <w:r w:rsidR="0057265A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57265A">
        <w:rPr>
          <w:rFonts w:ascii="Arial Narrow" w:hAnsi="Arial Narrow"/>
          <w:i/>
          <w:sz w:val="22"/>
          <w:szCs w:val="22"/>
        </w:rPr>
        <w:t xml:space="preserve"> zhodnotila management a ekonomiky veřejných záležitostí. </w:t>
      </w:r>
      <w:proofErr w:type="spellStart"/>
      <w:r w:rsidR="00C908EC">
        <w:rPr>
          <w:rFonts w:ascii="Arial Narrow" w:hAnsi="Arial Narrow"/>
          <w:i/>
          <w:sz w:val="22"/>
          <w:szCs w:val="22"/>
        </w:rPr>
        <w:t>Hlavnou</w:t>
      </w:r>
      <w:proofErr w:type="spellEnd"/>
      <w:r w:rsidR="00C908E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C908EC">
        <w:rPr>
          <w:rFonts w:ascii="Arial Narrow" w:hAnsi="Arial Narrow"/>
          <w:i/>
          <w:sz w:val="22"/>
          <w:szCs w:val="22"/>
        </w:rPr>
        <w:t>pridanou</w:t>
      </w:r>
      <w:proofErr w:type="spellEnd"/>
      <w:r w:rsidR="00C908EC">
        <w:rPr>
          <w:rFonts w:ascii="Arial Narrow" w:hAnsi="Arial Narrow"/>
          <w:i/>
          <w:sz w:val="22"/>
          <w:szCs w:val="22"/>
        </w:rPr>
        <w:t xml:space="preserve"> hodnotou je samotná praktická </w:t>
      </w:r>
      <w:proofErr w:type="spellStart"/>
      <w:r w:rsidR="00C908EC">
        <w:rPr>
          <w:rFonts w:ascii="Arial Narrow" w:hAnsi="Arial Narrow"/>
          <w:i/>
          <w:sz w:val="22"/>
          <w:szCs w:val="22"/>
        </w:rPr>
        <w:t>časť</w:t>
      </w:r>
      <w:proofErr w:type="spellEnd"/>
      <w:r w:rsidR="00C908EC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C908EC">
        <w:rPr>
          <w:rFonts w:ascii="Arial Narrow" w:hAnsi="Arial Narrow"/>
          <w:i/>
          <w:sz w:val="22"/>
          <w:szCs w:val="22"/>
        </w:rPr>
        <w:t>ktorá</w:t>
      </w:r>
      <w:proofErr w:type="spellEnd"/>
      <w:r w:rsidR="00C908EC">
        <w:rPr>
          <w:rFonts w:ascii="Arial Narrow" w:hAnsi="Arial Narrow"/>
          <w:i/>
          <w:sz w:val="22"/>
          <w:szCs w:val="22"/>
        </w:rPr>
        <w:t xml:space="preserve"> reflektuje základné socioekonomické </w:t>
      </w:r>
      <w:proofErr w:type="spellStart"/>
      <w:r w:rsidR="00C908EC">
        <w:rPr>
          <w:rFonts w:ascii="Arial Narrow" w:hAnsi="Arial Narrow"/>
          <w:i/>
          <w:sz w:val="22"/>
          <w:szCs w:val="22"/>
        </w:rPr>
        <w:t>východiská</w:t>
      </w:r>
      <w:proofErr w:type="spellEnd"/>
      <w:r w:rsidR="00C908EC">
        <w:rPr>
          <w:rFonts w:ascii="Arial Narrow" w:hAnsi="Arial Narrow"/>
          <w:i/>
          <w:sz w:val="22"/>
          <w:szCs w:val="22"/>
        </w:rPr>
        <w:t xml:space="preserve"> </w:t>
      </w:r>
      <w:r w:rsidR="00271BE5">
        <w:rPr>
          <w:rFonts w:ascii="Arial Narrow" w:hAnsi="Arial Narrow"/>
          <w:i/>
          <w:sz w:val="22"/>
          <w:szCs w:val="22"/>
        </w:rPr>
        <w:t xml:space="preserve">města a </w:t>
      </w:r>
      <w:proofErr w:type="spellStart"/>
      <w:r w:rsidR="00271BE5">
        <w:rPr>
          <w:rFonts w:ascii="Arial Narrow" w:hAnsi="Arial Narrow"/>
          <w:i/>
          <w:sz w:val="22"/>
          <w:szCs w:val="22"/>
        </w:rPr>
        <w:t>následne</w:t>
      </w:r>
      <w:proofErr w:type="spellEnd"/>
      <w:r w:rsidR="00271BE5">
        <w:rPr>
          <w:rFonts w:ascii="Arial Narrow" w:hAnsi="Arial Narrow"/>
          <w:i/>
          <w:sz w:val="22"/>
          <w:szCs w:val="22"/>
        </w:rPr>
        <w:t xml:space="preserve"> SWOT analýzu, kde </w:t>
      </w:r>
      <w:proofErr w:type="spellStart"/>
      <w:r w:rsidR="00271BE5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271BE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71BE5">
        <w:rPr>
          <w:rFonts w:ascii="Arial Narrow" w:hAnsi="Arial Narrow"/>
          <w:i/>
          <w:sz w:val="22"/>
          <w:szCs w:val="22"/>
        </w:rPr>
        <w:t>zdôrazňuje</w:t>
      </w:r>
      <w:proofErr w:type="spellEnd"/>
      <w:r w:rsidR="00271BE5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271BE5">
        <w:rPr>
          <w:rFonts w:ascii="Arial Narrow" w:hAnsi="Arial Narrow"/>
          <w:i/>
          <w:sz w:val="22"/>
          <w:szCs w:val="22"/>
        </w:rPr>
        <w:t>hlavné</w:t>
      </w:r>
      <w:proofErr w:type="spellEnd"/>
      <w:r w:rsidR="00271BE5">
        <w:rPr>
          <w:rFonts w:ascii="Arial Narrow" w:hAnsi="Arial Narrow"/>
          <w:i/>
          <w:sz w:val="22"/>
          <w:szCs w:val="22"/>
        </w:rPr>
        <w:t xml:space="preserve"> rozvojové bariéry </w:t>
      </w:r>
      <w:r w:rsidR="00EF19F9">
        <w:rPr>
          <w:rFonts w:ascii="Arial Narrow" w:hAnsi="Arial Narrow"/>
          <w:i/>
          <w:sz w:val="22"/>
          <w:szCs w:val="22"/>
        </w:rPr>
        <w:t xml:space="preserve">a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príležitosti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Niektoré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body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považujem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za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diskutobilné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z 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hľadiska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zaradenia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slabé stránky/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ohrozenia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čo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však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ponechávam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diskusiu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v rámci obhajoby.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Pozitívne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hodnotím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zhodnotenie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sekundárnych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dát a to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hlavne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plánu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rozvoja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športu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do roku 2025,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ktorý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spoločne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s 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dotazníkom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rozhovormi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s 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kľúčovými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aktérmi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tvorí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základ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pre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návrhovú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časť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. Doporučil by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som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popísať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voľbu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respondentov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prípade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zberu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primárnych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dát.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Pridanú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hodnotu vidím v 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návrhovej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časti,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konkrétne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podobe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projektov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ktoré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majú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prispieť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k rozvoji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športovej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infraštruktúry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Pozitívne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hodnotím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najmú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prvé dva projekty,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ktoré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nie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sú tak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časovo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finančne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náročné,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určite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by si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žiadali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komplexnejšie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podanie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súvislosti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s 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viaczdrojovým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financovaním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EF19F9">
        <w:rPr>
          <w:rFonts w:ascii="Arial Narrow" w:hAnsi="Arial Narrow"/>
          <w:i/>
          <w:sz w:val="22"/>
          <w:szCs w:val="22"/>
        </w:rPr>
        <w:t>prípadne</w:t>
      </w:r>
      <w:proofErr w:type="spellEnd"/>
      <w:r w:rsidR="00EF19F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zhodnotenie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rizík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spojených s 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ich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realizáciou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. Nič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menej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všetky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projekty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reflektujú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výsledky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analytickej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časti a tak by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som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nerozporoval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ich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relevanciu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. Návrh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viacúčelovej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športovej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haly je však odkázaný na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výraznú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dotáciu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z veřejných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zdrojov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, čím je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zložitá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aj samotná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realizácia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. Nejedná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sa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o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zložitú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tému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, ale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oceňujem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prístup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študentky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komplexný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pohľad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ktorý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dokázala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uplatniť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danej</w:t>
      </w:r>
      <w:proofErr w:type="spellEnd"/>
      <w:r w:rsidR="001451F1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1451F1">
        <w:rPr>
          <w:rFonts w:ascii="Arial Narrow" w:hAnsi="Arial Narrow"/>
          <w:i/>
          <w:sz w:val="22"/>
          <w:szCs w:val="22"/>
        </w:rPr>
        <w:t>téme</w:t>
      </w:r>
      <w:proofErr w:type="spellEnd"/>
      <w:r w:rsidR="001451F1">
        <w:rPr>
          <w:rFonts w:ascii="Arial Narrow" w:hAnsi="Arial Narrow"/>
          <w:i/>
          <w:sz w:val="22"/>
          <w:szCs w:val="22"/>
        </w:rPr>
        <w:t>.</w:t>
      </w:r>
    </w:p>
    <w:p w14:paraId="4272FD44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506AEA1A" w14:textId="77777777"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1451F1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4" w:name="Rozevírací5"/>
      <w:r w:rsidR="001451F1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A9328A">
        <w:rPr>
          <w:rFonts w:ascii="Arial Narrow" w:hAnsi="Arial Narrow"/>
          <w:i/>
          <w:sz w:val="22"/>
          <w:szCs w:val="22"/>
        </w:rPr>
      </w:r>
      <w:r w:rsidR="00A9328A">
        <w:rPr>
          <w:rFonts w:ascii="Arial Narrow" w:hAnsi="Arial Narrow"/>
          <w:i/>
          <w:sz w:val="22"/>
          <w:szCs w:val="22"/>
        </w:rPr>
        <w:fldChar w:fldCharType="separate"/>
      </w:r>
      <w:r w:rsidR="001451F1">
        <w:rPr>
          <w:rFonts w:ascii="Arial Narrow" w:hAnsi="Arial Narrow"/>
          <w:i/>
          <w:sz w:val="22"/>
          <w:szCs w:val="22"/>
        </w:rPr>
        <w:fldChar w:fldCharType="end"/>
      </w:r>
      <w:bookmarkEnd w:id="4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14:paraId="30A3BD77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14A845CA" w14:textId="77777777"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1451F1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1451F1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A9328A">
        <w:rPr>
          <w:rFonts w:ascii="Arial Narrow" w:hAnsi="Arial Narrow"/>
          <w:i/>
          <w:sz w:val="22"/>
          <w:szCs w:val="22"/>
        </w:rPr>
      </w:r>
      <w:r w:rsidR="00A9328A">
        <w:rPr>
          <w:rFonts w:ascii="Arial Narrow" w:hAnsi="Arial Narrow"/>
          <w:i/>
          <w:sz w:val="22"/>
          <w:szCs w:val="22"/>
        </w:rPr>
        <w:fldChar w:fldCharType="separate"/>
      </w:r>
      <w:r w:rsidR="001451F1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168A1BC5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4B580FAF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</w:p>
    <w:p w14:paraId="0C5E927B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23262D5C" w14:textId="77777777"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0AA6F080" w14:textId="77777777"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5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5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D428A" w14:textId="77777777" w:rsidR="00030CC3" w:rsidRDefault="00030CC3" w:rsidP="00302639">
      <w:r>
        <w:separator/>
      </w:r>
    </w:p>
  </w:endnote>
  <w:endnote w:type="continuationSeparator" w:id="0">
    <w:p w14:paraId="653A044D" w14:textId="77777777" w:rsidR="00030CC3" w:rsidRDefault="00030CC3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C23A5" w14:textId="77777777" w:rsidR="00030CC3" w:rsidRDefault="00030CC3" w:rsidP="00302639">
      <w:r>
        <w:separator/>
      </w:r>
    </w:p>
  </w:footnote>
  <w:footnote w:type="continuationSeparator" w:id="0">
    <w:p w14:paraId="63632176" w14:textId="77777777" w:rsidR="00030CC3" w:rsidRDefault="00030CC3" w:rsidP="00302639">
      <w:r>
        <w:continuationSeparator/>
      </w:r>
    </w:p>
  </w:footnote>
  <w:footnote w:id="1">
    <w:p w14:paraId="2345F33A" w14:textId="77777777"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39"/>
    <w:rsid w:val="00030CC3"/>
    <w:rsid w:val="0009645E"/>
    <w:rsid w:val="000E73F2"/>
    <w:rsid w:val="001451F1"/>
    <w:rsid w:val="001A3FD2"/>
    <w:rsid w:val="001D6614"/>
    <w:rsid w:val="00251FCB"/>
    <w:rsid w:val="00271BE5"/>
    <w:rsid w:val="00302639"/>
    <w:rsid w:val="0057265A"/>
    <w:rsid w:val="00594527"/>
    <w:rsid w:val="008F4102"/>
    <w:rsid w:val="00962B97"/>
    <w:rsid w:val="00A74A64"/>
    <w:rsid w:val="00A9328A"/>
    <w:rsid w:val="00AD16E5"/>
    <w:rsid w:val="00B442D7"/>
    <w:rsid w:val="00C76EAB"/>
    <w:rsid w:val="00C908EC"/>
    <w:rsid w:val="00E549E1"/>
    <w:rsid w:val="00EF19F9"/>
    <w:rsid w:val="00FD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A8E8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767D4-2F80-4D2A-8F73-13BD4958CC20}">
  <ds:schemaRefs>
    <ds:schemaRef ds:uri="b2760fc6-0594-407e-87c6-5506db99eec0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304022-A50A-4E3C-8593-36EF5163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dcterms:created xsi:type="dcterms:W3CDTF">2020-07-07T20:25:00Z</dcterms:created>
  <dcterms:modified xsi:type="dcterms:W3CDTF">2020-07-07T20:25:00Z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