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B6AD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B6AD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5B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Matějková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5B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všímavosti u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72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C3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5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B0EBC" w:rsidP="00FB24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výběr tématu bakalářské práce zaměřené na oblast rozvoje všímavosti/</w:t>
            </w:r>
            <w:proofErr w:type="spellStart"/>
            <w:r>
              <w:rPr>
                <w:sz w:val="22"/>
                <w:szCs w:val="22"/>
              </w:rPr>
              <w:t>mindfulness</w:t>
            </w:r>
            <w:proofErr w:type="spellEnd"/>
            <w:r w:rsidR="00D817FC">
              <w:rPr>
                <w:sz w:val="22"/>
                <w:szCs w:val="22"/>
              </w:rPr>
              <w:t xml:space="preserve"> u dětí</w:t>
            </w:r>
            <w:r>
              <w:rPr>
                <w:sz w:val="22"/>
                <w:szCs w:val="22"/>
              </w:rPr>
              <w:t xml:space="preserve">. </w:t>
            </w:r>
          </w:p>
          <w:p w:rsidR="003B0EBC" w:rsidRDefault="003B0EBC" w:rsidP="00FB24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logicky členěná. Kap. 1 je podrobným pojednáním o předškolním období z pohledu vývojové psychologie. Stěžejní j</w:t>
            </w:r>
            <w:r w:rsidR="00D817FC">
              <w:rPr>
                <w:sz w:val="22"/>
                <w:szCs w:val="22"/>
              </w:rPr>
              <w:t>sou</w:t>
            </w:r>
            <w:r>
              <w:rPr>
                <w:sz w:val="22"/>
                <w:szCs w:val="22"/>
              </w:rPr>
              <w:t xml:space="preserve"> kap. 2 a 3 věnované </w:t>
            </w:r>
            <w:proofErr w:type="spellStart"/>
            <w:r>
              <w:rPr>
                <w:sz w:val="22"/>
                <w:szCs w:val="22"/>
              </w:rPr>
              <w:t>mindfulness</w:t>
            </w:r>
            <w:proofErr w:type="spellEnd"/>
            <w:r>
              <w:rPr>
                <w:sz w:val="22"/>
                <w:szCs w:val="22"/>
              </w:rPr>
              <w:t xml:space="preserve">. Teoretická východiska mohla být propracovaná hlouběji, přínosný je popis významu a technik rozvoje </w:t>
            </w:r>
            <w:proofErr w:type="spellStart"/>
            <w:r>
              <w:rPr>
                <w:sz w:val="22"/>
                <w:szCs w:val="22"/>
              </w:rPr>
              <w:t>mindfulness</w:t>
            </w:r>
            <w:proofErr w:type="spellEnd"/>
            <w:r>
              <w:rPr>
                <w:sz w:val="22"/>
                <w:szCs w:val="22"/>
              </w:rPr>
              <w:t xml:space="preserve"> u dětí. </w:t>
            </w:r>
            <w:r w:rsidR="00D817FC">
              <w:rPr>
                <w:sz w:val="22"/>
                <w:szCs w:val="22"/>
              </w:rPr>
              <w:t>Pozitivní je využití zahraniční literatury.</w:t>
            </w:r>
          </w:p>
          <w:p w:rsidR="00D817FC" w:rsidRDefault="00D817FC" w:rsidP="00FB24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představuje vytvořený program pro rozvoj všímavosti u dětí (přiložen jako Příloha) s cílem </w:t>
            </w:r>
            <w:r w:rsidR="006C2893">
              <w:rPr>
                <w:sz w:val="22"/>
                <w:szCs w:val="22"/>
              </w:rPr>
              <w:t xml:space="preserve">aplikovat jej do praxe a vyhodnotit jeho přínos. </w:t>
            </w:r>
            <w:r w:rsidR="00156D50">
              <w:rPr>
                <w:sz w:val="22"/>
                <w:szCs w:val="22"/>
              </w:rPr>
              <w:t xml:space="preserve">Program obsahuje řadu aktivit, které lze realizovat s dětmi předškolního věku a je aplikovatelný do různých prostředí, což je cenné. Oceňuji také realizaci programu v praxi autorkou. </w:t>
            </w:r>
            <w:r w:rsidR="006C2893">
              <w:rPr>
                <w:sz w:val="22"/>
                <w:szCs w:val="22"/>
              </w:rPr>
              <w:t>Pozitivní je</w:t>
            </w:r>
            <w:r w:rsidR="00156D50">
              <w:rPr>
                <w:sz w:val="22"/>
                <w:szCs w:val="22"/>
              </w:rPr>
              <w:t xml:space="preserve"> pak</w:t>
            </w:r>
            <w:bookmarkStart w:id="0" w:name="_GoBack"/>
            <w:bookmarkEnd w:id="0"/>
            <w:r w:rsidR="006C2893">
              <w:rPr>
                <w:sz w:val="22"/>
                <w:szCs w:val="22"/>
              </w:rPr>
              <w:t xml:space="preserve"> snaha autorky realizovat akční výzkum, byť se nabízí jiné výzkumné </w:t>
            </w:r>
            <w:r w:rsidR="00156D50">
              <w:rPr>
                <w:sz w:val="22"/>
                <w:szCs w:val="22"/>
              </w:rPr>
              <w:t>strategie</w:t>
            </w:r>
            <w:r w:rsidR="006C2893">
              <w:rPr>
                <w:sz w:val="22"/>
                <w:szCs w:val="22"/>
              </w:rPr>
              <w:t xml:space="preserve">. </w:t>
            </w:r>
            <w:r w:rsidR="00156D50">
              <w:rPr>
                <w:sz w:val="22"/>
                <w:szCs w:val="22"/>
              </w:rPr>
              <w:t>Vhodný</w:t>
            </w:r>
            <w:r w:rsidR="006C2893">
              <w:rPr>
                <w:sz w:val="22"/>
                <w:szCs w:val="22"/>
              </w:rPr>
              <w:t xml:space="preserve"> je sběr dat prostřednictvím přímého pozorování, také zapojení dalšího pozorovatele. Autorka popisuje/analyzuje každou realizovanou aktivitu vytvořeného programu. Otázkou je, nakolik se jedná o akční výzkum a nakolik </w:t>
            </w:r>
            <w:r w:rsidR="00156D50">
              <w:rPr>
                <w:sz w:val="22"/>
                <w:szCs w:val="22"/>
              </w:rPr>
              <w:t xml:space="preserve">spíše </w:t>
            </w:r>
            <w:r w:rsidR="006C2893">
              <w:rPr>
                <w:sz w:val="22"/>
                <w:szCs w:val="22"/>
              </w:rPr>
              <w:t xml:space="preserve">o subjektivní reflexi ze strany pozorovatelů. </w:t>
            </w:r>
            <w:r w:rsidR="00156D50">
              <w:rPr>
                <w:sz w:val="22"/>
                <w:szCs w:val="22"/>
              </w:rPr>
              <w:t xml:space="preserve">Práce je přínosná </w:t>
            </w:r>
            <w:r>
              <w:rPr>
                <w:sz w:val="22"/>
                <w:szCs w:val="22"/>
              </w:rPr>
              <w:t>svým praktickým zaměřením a využitelností v praxi.</w:t>
            </w:r>
          </w:p>
          <w:p w:rsidR="00B411DB" w:rsidRPr="00C50B27" w:rsidRDefault="00B411DB" w:rsidP="00FB24FA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6C2893" w:rsidP="00156D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vnímám </w:t>
            </w:r>
            <w:r w:rsidR="00156D50">
              <w:rPr>
                <w:sz w:val="22"/>
                <w:szCs w:val="22"/>
              </w:rPr>
              <w:t xml:space="preserve">celkově </w:t>
            </w:r>
            <w:r>
              <w:rPr>
                <w:sz w:val="22"/>
                <w:szCs w:val="22"/>
              </w:rPr>
              <w:t>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C2893" w:rsidRDefault="00D817FC" w:rsidP="006C28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C2893">
              <w:rPr>
                <w:sz w:val="22"/>
                <w:szCs w:val="22"/>
              </w:rPr>
              <w:t xml:space="preserve">Uveďte další oblasti sociální pedagogiky, v kterých může být realizace Vašeho programu </w:t>
            </w:r>
            <w:proofErr w:type="spellStart"/>
            <w:r w:rsidRPr="006C2893">
              <w:rPr>
                <w:sz w:val="22"/>
                <w:szCs w:val="22"/>
              </w:rPr>
              <w:t>mindfulness</w:t>
            </w:r>
            <w:proofErr w:type="spellEnd"/>
            <w:r w:rsidRPr="006C2893">
              <w:rPr>
                <w:sz w:val="22"/>
                <w:szCs w:val="22"/>
              </w:rPr>
              <w:t xml:space="preserve"> přínosem.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17FC">
              <w:rPr>
                <w:sz w:val="22"/>
                <w:szCs w:val="22"/>
              </w:rPr>
              <w:t xml:space="preserve"> </w:t>
            </w:r>
            <w:proofErr w:type="gramStart"/>
            <w:r w:rsidR="00D817FC">
              <w:rPr>
                <w:sz w:val="22"/>
                <w:szCs w:val="22"/>
              </w:rPr>
              <w:t>09</w:t>
            </w:r>
            <w:r w:rsidR="00BB723A">
              <w:rPr>
                <w:sz w:val="22"/>
                <w:szCs w:val="22"/>
              </w:rPr>
              <w:t>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723A">
              <w:rPr>
                <w:sz w:val="22"/>
                <w:szCs w:val="22"/>
              </w:rPr>
              <w:t xml:space="preserve"> Eliška Suchánková, v.</w:t>
            </w:r>
            <w:r w:rsidR="006C2893">
              <w:rPr>
                <w:sz w:val="22"/>
                <w:szCs w:val="22"/>
              </w:rPr>
              <w:t xml:space="preserve"> </w:t>
            </w:r>
            <w:r w:rsidR="00BB723A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E5" w:rsidRDefault="00AA1FE5">
      <w:r>
        <w:separator/>
      </w:r>
    </w:p>
  </w:endnote>
  <w:endnote w:type="continuationSeparator" w:id="0">
    <w:p w:rsidR="00AA1FE5" w:rsidRDefault="00AA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E5" w:rsidRDefault="00AA1FE5">
      <w:r>
        <w:separator/>
      </w:r>
    </w:p>
  </w:footnote>
  <w:footnote w:type="continuationSeparator" w:id="0">
    <w:p w:rsidR="00AA1FE5" w:rsidRDefault="00AA1F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7487D"/>
    <w:multiLevelType w:val="hybridMultilevel"/>
    <w:tmpl w:val="6DC204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4"/>
    <w:rsid w:val="00123412"/>
    <w:rsid w:val="00154F27"/>
    <w:rsid w:val="00156D50"/>
    <w:rsid w:val="00173D24"/>
    <w:rsid w:val="001F2E84"/>
    <w:rsid w:val="0021256F"/>
    <w:rsid w:val="00362AB0"/>
    <w:rsid w:val="003B0EBC"/>
    <w:rsid w:val="003F5DA2"/>
    <w:rsid w:val="00512982"/>
    <w:rsid w:val="00515B7C"/>
    <w:rsid w:val="00526D47"/>
    <w:rsid w:val="0055255D"/>
    <w:rsid w:val="00587558"/>
    <w:rsid w:val="005C219A"/>
    <w:rsid w:val="00615B7E"/>
    <w:rsid w:val="006847E2"/>
    <w:rsid w:val="006C2893"/>
    <w:rsid w:val="007553A2"/>
    <w:rsid w:val="008614B3"/>
    <w:rsid w:val="008B7D63"/>
    <w:rsid w:val="009A27D5"/>
    <w:rsid w:val="00AA1FE5"/>
    <w:rsid w:val="00B411DB"/>
    <w:rsid w:val="00B95BA6"/>
    <w:rsid w:val="00BA3203"/>
    <w:rsid w:val="00BB723A"/>
    <w:rsid w:val="00C06699"/>
    <w:rsid w:val="00C50B27"/>
    <w:rsid w:val="00CA7D64"/>
    <w:rsid w:val="00CB6AD4"/>
    <w:rsid w:val="00D05C79"/>
    <w:rsid w:val="00D817FC"/>
    <w:rsid w:val="00DC1BF5"/>
    <w:rsid w:val="00E709EA"/>
    <w:rsid w:val="00EC56A6"/>
    <w:rsid w:val="00ED2FBE"/>
    <w:rsid w:val="00F1326B"/>
    <w:rsid w:val="00FA3BCC"/>
    <w:rsid w:val="00FB24FA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581A0"/>
  <w15:chartTrackingRefBased/>
  <w15:docId w15:val="{3C415AF9-F258-4008-95CF-6169816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40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8</cp:revision>
  <cp:lastPrinted>2012-04-25T08:21:00Z</cp:lastPrinted>
  <dcterms:created xsi:type="dcterms:W3CDTF">2022-05-11T12:57:00Z</dcterms:created>
  <dcterms:modified xsi:type="dcterms:W3CDTF">2022-05-12T09:24:00Z</dcterms:modified>
</cp:coreProperties>
</file>