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70807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97AD3" w:rsidRPr="00F97AD3">
        <w:rPr>
          <w:rFonts w:asciiTheme="minorHAnsi" w:hAnsiTheme="minorHAnsi" w:cstheme="minorHAnsi"/>
          <w:sz w:val="22"/>
          <w:szCs w:val="22"/>
        </w:rPr>
        <w:t>Bc. Ema Rozsypalová</w:t>
      </w:r>
    </w:p>
    <w:p w14:paraId="00D6BB86" w14:textId="0D08A32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B0F81">
        <w:rPr>
          <w:rFonts w:asciiTheme="minorHAnsi" w:hAnsiTheme="minorHAnsi" w:cstheme="minorHAnsi"/>
          <w:sz w:val="22"/>
          <w:szCs w:val="22"/>
        </w:rPr>
        <w:t>Ing. Filip Kučera</w:t>
      </w:r>
    </w:p>
    <w:p w14:paraId="5FE99A02" w14:textId="5ECA34DD" w:rsidR="00DF5D59" w:rsidRPr="00DF5D59" w:rsidRDefault="0073639B" w:rsidP="00DF5D5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97AD3" w:rsidRPr="00F97AD3">
        <w:rPr>
          <w:rFonts w:cstheme="minorHAnsi"/>
        </w:rPr>
        <w:t>Uplatnění principů behaviorální veřejné politiky v komunikaci vybraných obcí Zlínského kraje s veřejností</w:t>
      </w:r>
    </w:p>
    <w:p w14:paraId="35028D0F" w14:textId="0798D3F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B0F8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8F63B1" w:rsidR="000E094A" w:rsidRDefault="001C1F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8F3E3" w14:textId="7CEA9D3C" w:rsidR="00210469" w:rsidRDefault="00B5558B" w:rsidP="002104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</w:t>
            </w:r>
            <w:r w:rsidR="00F64795">
              <w:rPr>
                <w:rFonts w:cstheme="minorHAnsi"/>
              </w:rPr>
              <w:t>vzhledem k</w:t>
            </w:r>
            <w:r w:rsidR="00A77465">
              <w:rPr>
                <w:rFonts w:cstheme="minorHAnsi"/>
              </w:rPr>
              <w:t> vytyčenému cíli práce</w:t>
            </w:r>
            <w:r w:rsidR="00210469">
              <w:rPr>
                <w:rFonts w:cstheme="minorHAnsi"/>
              </w:rPr>
              <w:t xml:space="preserve"> zvolila velmi správný metodický postup i použité metody. Práce se opírá o </w:t>
            </w:r>
            <w:r w:rsidR="00210469" w:rsidRPr="00210469">
              <w:rPr>
                <w:rFonts w:cstheme="minorHAnsi"/>
              </w:rPr>
              <w:t>detailní analýz</w:t>
            </w:r>
            <w:r w:rsidR="00210469">
              <w:rPr>
                <w:rFonts w:cstheme="minorHAnsi"/>
              </w:rPr>
              <w:t>u</w:t>
            </w:r>
            <w:r w:rsidR="00210469" w:rsidRPr="00210469">
              <w:rPr>
                <w:rFonts w:cstheme="minorHAnsi"/>
              </w:rPr>
              <w:t xml:space="preserve"> </w:t>
            </w:r>
            <w:r w:rsidR="00210469">
              <w:rPr>
                <w:rFonts w:cstheme="minorHAnsi"/>
              </w:rPr>
              <w:t>komunikačních nástrojů (mj. f</w:t>
            </w:r>
            <w:r w:rsidR="00210469" w:rsidRPr="00210469">
              <w:rPr>
                <w:rFonts w:cstheme="minorHAnsi"/>
              </w:rPr>
              <w:t>ormou bodového hodnocení zvolených kritérií</w:t>
            </w:r>
            <w:r w:rsidR="00210469">
              <w:rPr>
                <w:rFonts w:cstheme="minorHAnsi"/>
              </w:rPr>
              <w:t>) vybraných obcí</w:t>
            </w:r>
            <w:r w:rsidR="002C7D7B">
              <w:rPr>
                <w:rFonts w:cstheme="minorHAnsi"/>
              </w:rPr>
              <w:t xml:space="preserve">, která </w:t>
            </w:r>
            <w:r w:rsidR="00210469">
              <w:rPr>
                <w:rFonts w:cstheme="minorHAnsi"/>
              </w:rPr>
              <w:t xml:space="preserve">je doplněna o </w:t>
            </w:r>
            <w:proofErr w:type="spellStart"/>
            <w:r w:rsidR="00210469" w:rsidRPr="00210469">
              <w:rPr>
                <w:rFonts w:cstheme="minorHAnsi"/>
              </w:rPr>
              <w:t>polostrukturované</w:t>
            </w:r>
            <w:proofErr w:type="spellEnd"/>
            <w:r w:rsidR="00210469" w:rsidRPr="00210469">
              <w:rPr>
                <w:rFonts w:cstheme="minorHAnsi"/>
              </w:rPr>
              <w:t xml:space="preserve"> rozhovory</w:t>
            </w:r>
            <w:r w:rsidR="00210469">
              <w:rPr>
                <w:rFonts w:cstheme="minorHAnsi"/>
              </w:rPr>
              <w:t xml:space="preserve"> s experty z praxe. </w:t>
            </w:r>
          </w:p>
          <w:p w14:paraId="7ED3E311" w14:textId="4A5AF726" w:rsidR="000E094A" w:rsidRPr="000E094A" w:rsidRDefault="00A77465" w:rsidP="00A77465">
            <w:pPr>
              <w:tabs>
                <w:tab w:val="left" w:pos="694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EF6659A" w:rsidR="000E094A" w:rsidRDefault="00F97A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D5F1B" w14:textId="1601CDCB" w:rsidR="00A77465" w:rsidRPr="00210469" w:rsidRDefault="00F97AD3" w:rsidP="00F6479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Teoretická část popisuje všechny podstatné koncepty z oblasti komunikace obcí s veřejností, behaviorální ekonomie a rozhodování. Důraz je klade</w:t>
            </w:r>
            <w:r w:rsidR="001C1F5D"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 xml:space="preserve"> na principy behaviorální veřejné politiky. Oceňme schopnost autorky využívat také zahraniční zdroje.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EBEAF75" w:rsidR="000E094A" w:rsidRDefault="001463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EE99F" w14:textId="69666FB8" w:rsidR="001C1F5D" w:rsidRDefault="001C1F5D" w:rsidP="001C1F5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Těžištěm praktické části je kapitola 3, jež podává kvalitně zpracovanou analýzu</w:t>
            </w:r>
            <w:r w:rsidRPr="00521303">
              <w:rPr>
                <w:sz w:val="23"/>
                <w:szCs w:val="23"/>
              </w:rPr>
              <w:t xml:space="preserve"> komunikačních nástrojů</w:t>
            </w:r>
            <w:r>
              <w:rPr>
                <w:sz w:val="23"/>
                <w:szCs w:val="23"/>
              </w:rPr>
              <w:t xml:space="preserve"> měst, přičemž autorka detailně popisuje metodický postup i kritéria hodnocení. Vhodným způsobem navazuje analýza příkladů dobré praxe i vyhodnocení </w:t>
            </w:r>
            <w:proofErr w:type="spellStart"/>
            <w:r w:rsidR="002C7D7B">
              <w:rPr>
                <w:sz w:val="23"/>
                <w:szCs w:val="23"/>
              </w:rPr>
              <w:t>polo</w:t>
            </w:r>
            <w:r>
              <w:rPr>
                <w:sz w:val="23"/>
                <w:szCs w:val="23"/>
              </w:rPr>
              <w:t>strukturovaných</w:t>
            </w:r>
            <w:proofErr w:type="spellEnd"/>
            <w:r>
              <w:rPr>
                <w:sz w:val="23"/>
                <w:szCs w:val="23"/>
              </w:rPr>
              <w:t xml:space="preserve"> rozhovorů s vybranými zástupci dotčených měst. </w:t>
            </w:r>
          </w:p>
          <w:p w14:paraId="303103B0" w14:textId="77777777" w:rsidR="001E4A08" w:rsidRPr="000E094A" w:rsidRDefault="001E4A08" w:rsidP="001E4A0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0C5046B" w:rsidR="000E094A" w:rsidRDefault="001C1F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775F6" w14:textId="307367D0" w:rsidR="001C1F5D" w:rsidRDefault="001E4A08" w:rsidP="00CD12C3">
            <w:pPr>
              <w:tabs>
                <w:tab w:val="right" w:pos="8789"/>
              </w:tabs>
              <w:jc w:val="both"/>
              <w:rPr>
                <w:sz w:val="23"/>
                <w:szCs w:val="23"/>
              </w:rPr>
            </w:pPr>
            <w:r>
              <w:rPr>
                <w:rFonts w:cstheme="minorHAnsi"/>
              </w:rPr>
              <w:t xml:space="preserve">Celou práci uzavírá kapitola předkládající konkrétní </w:t>
            </w:r>
            <w:r>
              <w:rPr>
                <w:sz w:val="23"/>
                <w:szCs w:val="23"/>
              </w:rPr>
              <w:t xml:space="preserve">návrhy </w:t>
            </w:r>
            <w:r w:rsidR="001C1F5D">
              <w:rPr>
                <w:sz w:val="23"/>
                <w:szCs w:val="23"/>
              </w:rPr>
              <w:t>na zlepšení komunikace s veřejností. Kapitola správně propojuje zjištění z teoretické i praktické části, kdy autorka formuluje sadu konkrétních principů behaviorální veřejné politiky uplatnitelné ve specifickém kontext</w:t>
            </w:r>
            <w:r w:rsidR="002C7D7B">
              <w:rPr>
                <w:sz w:val="23"/>
                <w:szCs w:val="23"/>
              </w:rPr>
              <w:t>u</w:t>
            </w:r>
            <w:r w:rsidR="001C1F5D">
              <w:rPr>
                <w:sz w:val="23"/>
                <w:szCs w:val="23"/>
              </w:rPr>
              <w:t xml:space="preserve"> municipalit v ČR. </w:t>
            </w:r>
          </w:p>
          <w:p w14:paraId="08191F52" w14:textId="2ABE748A" w:rsidR="000E094A" w:rsidRPr="000E094A" w:rsidRDefault="001E4A08" w:rsidP="001E4A08">
            <w:pPr>
              <w:tabs>
                <w:tab w:val="left" w:pos="459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96AB8E3" w:rsidR="000E094A" w:rsidRDefault="001C1F5D" w:rsidP="001C1F5D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DE2A5" w14:textId="77777777" w:rsidR="00D373BF" w:rsidRPr="000E094A" w:rsidRDefault="00D373BF" w:rsidP="00D373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1511">
              <w:rPr>
                <w:rFonts w:cstheme="minorHAnsi"/>
              </w:rPr>
              <w:t>Z pohledu formální úrovně splňuje očekávání</w:t>
            </w:r>
            <w:r>
              <w:rPr>
                <w:rFonts w:cstheme="minorHAnsi"/>
              </w:rPr>
              <w:t xml:space="preserve"> kladená na diplomovou práci</w:t>
            </w:r>
            <w:r w:rsidRPr="001A1511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3B5714" w:rsidR="009C7318" w:rsidRDefault="00D373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8681DA3" w:rsidR="00386EEB" w:rsidRPr="000E094A" w:rsidRDefault="001E4A08" w:rsidP="002C7D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věnuje velmi originálnímu a </w:t>
            </w:r>
            <w:r w:rsidR="001C1F5D">
              <w:rPr>
                <w:rFonts w:cstheme="minorHAnsi"/>
              </w:rPr>
              <w:t xml:space="preserve">jen málo </w:t>
            </w:r>
            <w:r>
              <w:rPr>
                <w:rFonts w:cstheme="minorHAnsi"/>
              </w:rPr>
              <w:t xml:space="preserve">probádanému tématu </w:t>
            </w:r>
            <w:r w:rsidR="001C1F5D">
              <w:rPr>
                <w:rFonts w:cstheme="minorHAnsi"/>
              </w:rPr>
              <w:t xml:space="preserve">behaviorální veřejné politiky </w:t>
            </w:r>
            <w:r w:rsidR="002C7D7B">
              <w:rPr>
                <w:rFonts w:cstheme="minorHAnsi"/>
              </w:rPr>
              <w:t>s</w:t>
            </w:r>
            <w:r w:rsidR="001C1F5D">
              <w:rPr>
                <w:rFonts w:cstheme="minorHAnsi"/>
              </w:rPr>
              <w:t xml:space="preserve"> akcentem na komunikaci municipalit s veřejností. </w:t>
            </w:r>
            <w:r>
              <w:rPr>
                <w:rFonts w:cstheme="minorHAnsi"/>
              </w:rPr>
              <w:t xml:space="preserve">Oceňme </w:t>
            </w:r>
            <w:r w:rsidR="00D373BF">
              <w:rPr>
                <w:rFonts w:cstheme="minorHAnsi"/>
              </w:rPr>
              <w:t xml:space="preserve">schopnost studentky </w:t>
            </w:r>
            <w:r w:rsidR="001C1F5D">
              <w:rPr>
                <w:rFonts w:cstheme="minorHAnsi"/>
              </w:rPr>
              <w:t xml:space="preserve">zhostit se náročného tématu i aktivní komunikaci s </w:t>
            </w:r>
            <w:r>
              <w:rPr>
                <w:rFonts w:cstheme="minorHAnsi"/>
              </w:rPr>
              <w:t xml:space="preserve">odborníky z praxe </w:t>
            </w:r>
            <w:r w:rsidR="001C1F5D">
              <w:rPr>
                <w:rFonts w:cstheme="minorHAnsi"/>
              </w:rPr>
              <w:t xml:space="preserve">při realizaci řízených rozhovorů. </w:t>
            </w:r>
            <w:r w:rsidR="001A7F2C">
              <w:rPr>
                <w:rFonts w:cstheme="minorHAnsi"/>
              </w:rPr>
              <w:t>Výsledky práce jsou</w:t>
            </w:r>
            <w:r w:rsidR="00D373BF">
              <w:rPr>
                <w:rFonts w:cstheme="minorHAnsi"/>
              </w:rPr>
              <w:t xml:space="preserve"> </w:t>
            </w:r>
            <w:r w:rsidR="001A7F2C">
              <w:rPr>
                <w:rFonts w:cstheme="minorHAnsi"/>
              </w:rPr>
              <w:t>cenné</w:t>
            </w:r>
            <w:r w:rsidR="00D373BF">
              <w:rPr>
                <w:rFonts w:cstheme="minorHAnsi"/>
              </w:rPr>
              <w:t xml:space="preserve"> i pro aplikační </w:t>
            </w:r>
            <w:r w:rsidR="001C1F5D">
              <w:rPr>
                <w:rFonts w:cstheme="minorHAnsi"/>
              </w:rPr>
              <w:t>sféru</w:t>
            </w:r>
            <w:r w:rsidR="00D373BF">
              <w:rPr>
                <w:rFonts w:cstheme="minorHAnsi"/>
              </w:rPr>
              <w:t xml:space="preserve">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F7A70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373B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373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4957DE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373B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650533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373BF">
            <w:rPr>
              <w:rFonts w:cstheme="minorHAnsi"/>
            </w:rPr>
            <w:t>03.05.2022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97784" w14:textId="77777777" w:rsidR="00AF158E" w:rsidRDefault="00AF158E" w:rsidP="00A40E93">
      <w:pPr>
        <w:spacing w:after="0" w:line="240" w:lineRule="auto"/>
      </w:pPr>
      <w:r>
        <w:separator/>
      </w:r>
    </w:p>
  </w:endnote>
  <w:endnote w:type="continuationSeparator" w:id="0">
    <w:p w14:paraId="1FD5296C" w14:textId="77777777" w:rsidR="00AF158E" w:rsidRDefault="00AF158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7222F" w14:textId="77777777" w:rsidR="00AF158E" w:rsidRDefault="00AF158E" w:rsidP="00A40E93">
      <w:pPr>
        <w:spacing w:after="0" w:line="240" w:lineRule="auto"/>
      </w:pPr>
      <w:r>
        <w:separator/>
      </w:r>
    </w:p>
  </w:footnote>
  <w:footnote w:type="continuationSeparator" w:id="0">
    <w:p w14:paraId="3A7D30A4" w14:textId="77777777" w:rsidR="00AF158E" w:rsidRDefault="00AF158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C0458"/>
    <w:rsid w:val="000E094A"/>
    <w:rsid w:val="00144F5B"/>
    <w:rsid w:val="00146347"/>
    <w:rsid w:val="001A3F0F"/>
    <w:rsid w:val="001A7F2C"/>
    <w:rsid w:val="001C1F5D"/>
    <w:rsid w:val="001E4A08"/>
    <w:rsid w:val="00210469"/>
    <w:rsid w:val="0024258E"/>
    <w:rsid w:val="0029651C"/>
    <w:rsid w:val="002C7D7B"/>
    <w:rsid w:val="002D7DD8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16BB0"/>
    <w:rsid w:val="00974EA2"/>
    <w:rsid w:val="0097798F"/>
    <w:rsid w:val="00987B93"/>
    <w:rsid w:val="009C322A"/>
    <w:rsid w:val="009C7318"/>
    <w:rsid w:val="00A40E93"/>
    <w:rsid w:val="00A7527E"/>
    <w:rsid w:val="00A77465"/>
    <w:rsid w:val="00AF158E"/>
    <w:rsid w:val="00B14451"/>
    <w:rsid w:val="00B5558B"/>
    <w:rsid w:val="00BA16DD"/>
    <w:rsid w:val="00C02883"/>
    <w:rsid w:val="00CA34A9"/>
    <w:rsid w:val="00CC5272"/>
    <w:rsid w:val="00CD12C3"/>
    <w:rsid w:val="00D2680C"/>
    <w:rsid w:val="00D373BF"/>
    <w:rsid w:val="00DC7D52"/>
    <w:rsid w:val="00DF5D59"/>
    <w:rsid w:val="00E22423"/>
    <w:rsid w:val="00E869AE"/>
    <w:rsid w:val="00EF1720"/>
    <w:rsid w:val="00F64795"/>
    <w:rsid w:val="00F97AD3"/>
    <w:rsid w:val="00FB0F81"/>
    <w:rsid w:val="00FC285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7F5498"/>
    <w:rsid w:val="00A00291"/>
    <w:rsid w:val="00A2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29169A21-23DE-45C2-88A4-0E7A44C1C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2022-05-05T08:30:00Z</dcterms:created>
  <dcterms:modified xsi:type="dcterms:W3CDTF">2022-05-05T08:30:00Z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