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46F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 Červenka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46F3A" w:rsidP="00601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žáků 2.stupně ZŠ v procesu učení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7A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  <w:r w:rsidR="00601CF3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31D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31D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31D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479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479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31D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479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479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479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479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31D8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31D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31D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1D87" w:rsidRPr="00747983" w:rsidRDefault="00747983" w:rsidP="007479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47983">
              <w:rPr>
                <w:sz w:val="22"/>
                <w:szCs w:val="22"/>
              </w:rPr>
              <w:t>Diplomová práce se zabývá motivací žáků 2.</w:t>
            </w:r>
            <w:r>
              <w:rPr>
                <w:sz w:val="22"/>
                <w:szCs w:val="22"/>
              </w:rPr>
              <w:t xml:space="preserve"> </w:t>
            </w:r>
            <w:r w:rsidRPr="00747983">
              <w:rPr>
                <w:sz w:val="22"/>
                <w:szCs w:val="22"/>
              </w:rPr>
              <w:t>stupně základních škol.</w:t>
            </w:r>
          </w:p>
          <w:p w:rsidR="00B411DB" w:rsidRPr="00747983" w:rsidRDefault="00431D87" w:rsidP="007479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47983">
              <w:rPr>
                <w:sz w:val="22"/>
                <w:szCs w:val="22"/>
              </w:rPr>
              <w:t>Teoretická část nabízí ukotvení pojmů nutných pro operacionalizaci proměnných.</w:t>
            </w:r>
          </w:p>
          <w:p w:rsidR="00431D87" w:rsidRPr="00747983" w:rsidRDefault="00431D87" w:rsidP="007479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47983">
              <w:rPr>
                <w:sz w:val="22"/>
                <w:szCs w:val="22"/>
              </w:rPr>
              <w:t xml:space="preserve">Při zpracování teorie vychází </w:t>
            </w:r>
            <w:r w:rsidRPr="00747983">
              <w:rPr>
                <w:sz w:val="22"/>
                <w:szCs w:val="22"/>
              </w:rPr>
              <w:t xml:space="preserve">autor </w:t>
            </w:r>
            <w:r w:rsidRPr="00747983">
              <w:rPr>
                <w:sz w:val="22"/>
                <w:szCs w:val="22"/>
              </w:rPr>
              <w:t>z</w:t>
            </w:r>
            <w:r w:rsidRPr="00747983">
              <w:rPr>
                <w:sz w:val="22"/>
                <w:szCs w:val="22"/>
              </w:rPr>
              <w:t xml:space="preserve"> adekvátních </w:t>
            </w:r>
            <w:r w:rsidRPr="00747983">
              <w:rPr>
                <w:sz w:val="22"/>
                <w:szCs w:val="22"/>
              </w:rPr>
              <w:t>odborných českých a zahraničních zdrojů.</w:t>
            </w:r>
          </w:p>
          <w:p w:rsidR="00431D87" w:rsidRPr="00747983" w:rsidRDefault="00431D87" w:rsidP="007479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47983">
              <w:rPr>
                <w:sz w:val="22"/>
                <w:szCs w:val="22"/>
              </w:rPr>
              <w:t>Me</w:t>
            </w:r>
            <w:r w:rsidRPr="00747983">
              <w:rPr>
                <w:sz w:val="22"/>
                <w:szCs w:val="22"/>
              </w:rPr>
              <w:t xml:space="preserve">todologie výzkumu je zpracována </w:t>
            </w:r>
            <w:r w:rsidRPr="00747983">
              <w:rPr>
                <w:sz w:val="22"/>
                <w:szCs w:val="22"/>
              </w:rPr>
              <w:t>jasně a přehledně</w:t>
            </w:r>
            <w:r w:rsidRPr="00747983">
              <w:rPr>
                <w:sz w:val="22"/>
                <w:szCs w:val="22"/>
              </w:rPr>
              <w:t>.</w:t>
            </w:r>
          </w:p>
          <w:p w:rsidR="00431D87" w:rsidRPr="00747983" w:rsidRDefault="00431D87" w:rsidP="007479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47983">
              <w:rPr>
                <w:sz w:val="22"/>
                <w:szCs w:val="22"/>
              </w:rPr>
              <w:t>Autor stanovuje výzkumné otázky a formuluje hypotézy.</w:t>
            </w:r>
          </w:p>
          <w:p w:rsidR="00431D87" w:rsidRPr="00747983" w:rsidRDefault="00431D87" w:rsidP="007479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47983">
              <w:rPr>
                <w:sz w:val="22"/>
                <w:szCs w:val="22"/>
              </w:rPr>
              <w:t>Pro sběr dat byl v</w:t>
            </w:r>
            <w:r w:rsidR="00747983" w:rsidRPr="00747983">
              <w:rPr>
                <w:sz w:val="22"/>
                <w:szCs w:val="22"/>
              </w:rPr>
              <w:t>yužit standardizovaný dotazník doplněný o sedm položek vlastní konstrukce.</w:t>
            </w:r>
          </w:p>
          <w:p w:rsidR="00431D87" w:rsidRPr="00747983" w:rsidRDefault="00747983" w:rsidP="007479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47983">
              <w:rPr>
                <w:sz w:val="22"/>
                <w:szCs w:val="22"/>
              </w:rPr>
              <w:t>D</w:t>
            </w:r>
            <w:r w:rsidR="00431D87" w:rsidRPr="00747983">
              <w:rPr>
                <w:sz w:val="22"/>
                <w:szCs w:val="22"/>
              </w:rPr>
              <w:t xml:space="preserve">ata z šetření </w:t>
            </w:r>
            <w:r w:rsidRPr="00747983">
              <w:rPr>
                <w:sz w:val="22"/>
                <w:szCs w:val="22"/>
              </w:rPr>
              <w:t xml:space="preserve">byla </w:t>
            </w:r>
            <w:r w:rsidR="00431D87" w:rsidRPr="00747983">
              <w:rPr>
                <w:sz w:val="22"/>
                <w:szCs w:val="22"/>
              </w:rPr>
              <w:t>analyz</w:t>
            </w:r>
            <w:r w:rsidRPr="00747983">
              <w:rPr>
                <w:sz w:val="22"/>
                <w:szCs w:val="22"/>
              </w:rPr>
              <w:t>ována</w:t>
            </w:r>
            <w:r w:rsidR="00431D87" w:rsidRPr="00747983">
              <w:rPr>
                <w:sz w:val="22"/>
                <w:szCs w:val="22"/>
              </w:rPr>
              <w:t xml:space="preserve"> a zpracová</w:t>
            </w:r>
            <w:r w:rsidRPr="00747983">
              <w:rPr>
                <w:sz w:val="22"/>
                <w:szCs w:val="22"/>
              </w:rPr>
              <w:t>na vcelku konzistentně.</w:t>
            </w:r>
          </w:p>
          <w:p w:rsidR="00747983" w:rsidRPr="00747983" w:rsidRDefault="00747983" w:rsidP="007479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47983">
              <w:rPr>
                <w:sz w:val="22"/>
                <w:szCs w:val="22"/>
              </w:rPr>
              <w:t>Oceňuji Diskusi, kde autor uvádí zahraniční studie k danému tématu.</w:t>
            </w:r>
          </w:p>
          <w:p w:rsidR="00747983" w:rsidRDefault="00747983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47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výzkumných zjištění bylo pro Vás nejzajímavější?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479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077B87">
              <w:rPr>
                <w:sz w:val="22"/>
                <w:szCs w:val="22"/>
              </w:rPr>
              <w:t>2.5. 202</w:t>
            </w:r>
            <w:r w:rsidR="0075091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96" w:rsidRDefault="00B51D96">
      <w:r>
        <w:separator/>
      </w:r>
    </w:p>
  </w:endnote>
  <w:endnote w:type="continuationSeparator" w:id="0">
    <w:p w:rsidR="00B51D96" w:rsidRDefault="00B5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96" w:rsidRDefault="00B51D96">
      <w:r>
        <w:separator/>
      </w:r>
    </w:p>
  </w:footnote>
  <w:footnote w:type="continuationSeparator" w:id="0">
    <w:p w:rsidR="00B51D96" w:rsidRDefault="00B51D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172392"/>
    <w:rsid w:val="00362AB0"/>
    <w:rsid w:val="003F5DA2"/>
    <w:rsid w:val="00431D87"/>
    <w:rsid w:val="004A2BCE"/>
    <w:rsid w:val="00512982"/>
    <w:rsid w:val="00514664"/>
    <w:rsid w:val="00526D47"/>
    <w:rsid w:val="0055255D"/>
    <w:rsid w:val="005C219A"/>
    <w:rsid w:val="00601CF3"/>
    <w:rsid w:val="006847E2"/>
    <w:rsid w:val="0070056B"/>
    <w:rsid w:val="00747983"/>
    <w:rsid w:val="00750913"/>
    <w:rsid w:val="0083669C"/>
    <w:rsid w:val="00857AED"/>
    <w:rsid w:val="00A14F80"/>
    <w:rsid w:val="00B411DB"/>
    <w:rsid w:val="00B51D96"/>
    <w:rsid w:val="00BA3203"/>
    <w:rsid w:val="00BF4140"/>
    <w:rsid w:val="00C50B27"/>
    <w:rsid w:val="00CD095F"/>
    <w:rsid w:val="00DC1BF5"/>
    <w:rsid w:val="00E709EA"/>
    <w:rsid w:val="00E83040"/>
    <w:rsid w:val="00F46F3A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3418B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77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7</cp:revision>
  <cp:lastPrinted>2012-04-25T08:21:00Z</cp:lastPrinted>
  <dcterms:created xsi:type="dcterms:W3CDTF">2022-04-25T10:57:00Z</dcterms:created>
  <dcterms:modified xsi:type="dcterms:W3CDTF">2023-04-30T05:15:00Z</dcterms:modified>
</cp:coreProperties>
</file>