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161A24" w:rsidRDefault="00161A24" w:rsidP="00362AB0">
            <w:pPr>
              <w:rPr>
                <w:b/>
                <w:sz w:val="22"/>
                <w:szCs w:val="22"/>
              </w:rPr>
            </w:pPr>
            <w:r w:rsidRPr="00161A24">
              <w:rPr>
                <w:b/>
                <w:sz w:val="22"/>
                <w:szCs w:val="22"/>
              </w:rPr>
              <w:t>Bc. Gabriela Chybová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61A24" w:rsidP="00362AB0">
            <w:pPr>
              <w:rPr>
                <w:sz w:val="22"/>
                <w:szCs w:val="22"/>
              </w:rPr>
            </w:pPr>
            <w:r>
              <w:rPr>
                <w:sz w:val="22"/>
                <w:szCs w:val="22"/>
              </w:rPr>
              <w:t>Význam svobodné hry ve volném čase dětí</w:t>
            </w:r>
          </w:p>
        </w:tc>
      </w:tr>
      <w:tr w:rsidR="00743CD3" w:rsidRPr="00C50B27" w:rsidTr="00C50B27">
        <w:tc>
          <w:tcPr>
            <w:tcW w:w="2808" w:type="dxa"/>
          </w:tcPr>
          <w:p w:rsidR="00743CD3" w:rsidRPr="00C50B27" w:rsidRDefault="00743CD3" w:rsidP="00743CD3">
            <w:pPr>
              <w:rPr>
                <w:sz w:val="22"/>
                <w:szCs w:val="22"/>
              </w:rPr>
            </w:pPr>
            <w:r w:rsidRPr="00C50B27">
              <w:rPr>
                <w:sz w:val="22"/>
                <w:szCs w:val="22"/>
              </w:rPr>
              <w:t>Vedoucí práce</w:t>
            </w:r>
          </w:p>
        </w:tc>
        <w:tc>
          <w:tcPr>
            <w:tcW w:w="7020" w:type="dxa"/>
            <w:gridSpan w:val="8"/>
          </w:tcPr>
          <w:p w:rsidR="00743CD3" w:rsidRPr="00C50B27" w:rsidRDefault="00743CD3" w:rsidP="00743CD3">
            <w:pPr>
              <w:rPr>
                <w:sz w:val="22"/>
                <w:szCs w:val="22"/>
              </w:rPr>
            </w:pPr>
            <w:r>
              <w:rPr>
                <w:sz w:val="22"/>
                <w:szCs w:val="22"/>
              </w:rPr>
              <w:t>Mgr. Eliška Suchánková, Ph.D.</w:t>
            </w:r>
          </w:p>
        </w:tc>
      </w:tr>
      <w:tr w:rsidR="00743CD3" w:rsidRPr="00C50B27" w:rsidTr="00C50B27">
        <w:tc>
          <w:tcPr>
            <w:tcW w:w="2808" w:type="dxa"/>
          </w:tcPr>
          <w:p w:rsidR="00743CD3" w:rsidRPr="00C50B27" w:rsidRDefault="00743CD3" w:rsidP="00743CD3">
            <w:pPr>
              <w:rPr>
                <w:sz w:val="22"/>
                <w:szCs w:val="22"/>
              </w:rPr>
            </w:pPr>
            <w:r>
              <w:rPr>
                <w:sz w:val="22"/>
                <w:szCs w:val="22"/>
              </w:rPr>
              <w:t>Studijní program</w:t>
            </w:r>
          </w:p>
        </w:tc>
        <w:tc>
          <w:tcPr>
            <w:tcW w:w="7020" w:type="dxa"/>
            <w:gridSpan w:val="8"/>
          </w:tcPr>
          <w:p w:rsidR="00743CD3" w:rsidRPr="00C50B27" w:rsidRDefault="00743CD3" w:rsidP="00743CD3">
            <w:pPr>
              <w:rPr>
                <w:sz w:val="22"/>
                <w:szCs w:val="22"/>
              </w:rPr>
            </w:pPr>
            <w:r>
              <w:rPr>
                <w:sz w:val="22"/>
                <w:szCs w:val="22"/>
              </w:rPr>
              <w:t>Sociální pedagogika</w:t>
            </w:r>
          </w:p>
        </w:tc>
      </w:tr>
      <w:tr w:rsidR="00743CD3" w:rsidRPr="00C50B27" w:rsidTr="00C50B27">
        <w:tc>
          <w:tcPr>
            <w:tcW w:w="2808" w:type="dxa"/>
          </w:tcPr>
          <w:p w:rsidR="00743CD3" w:rsidRPr="00C50B27" w:rsidRDefault="00743CD3" w:rsidP="00743CD3">
            <w:pPr>
              <w:rPr>
                <w:sz w:val="22"/>
                <w:szCs w:val="22"/>
              </w:rPr>
            </w:pPr>
            <w:r w:rsidRPr="00C50B27">
              <w:rPr>
                <w:sz w:val="22"/>
                <w:szCs w:val="22"/>
              </w:rPr>
              <w:t>Forma studia</w:t>
            </w:r>
          </w:p>
        </w:tc>
        <w:tc>
          <w:tcPr>
            <w:tcW w:w="7020" w:type="dxa"/>
            <w:gridSpan w:val="8"/>
          </w:tcPr>
          <w:p w:rsidR="00743CD3" w:rsidRPr="00C50B27" w:rsidRDefault="00743CD3" w:rsidP="00161A24">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C37DE7"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D87AB1" w:rsidP="001C2114">
            <w:pPr>
              <w:jc w:val="both"/>
              <w:rPr>
                <w:sz w:val="22"/>
                <w:szCs w:val="22"/>
              </w:rPr>
            </w:pPr>
            <w:r>
              <w:rPr>
                <w:sz w:val="22"/>
                <w:szCs w:val="22"/>
              </w:rPr>
              <w:t>Velmi oceňuji zaměření diplomové práce, hledající hranici mezi svobodou a řízením ve volné</w:t>
            </w:r>
            <w:r w:rsidR="00C36F6C">
              <w:rPr>
                <w:sz w:val="22"/>
                <w:szCs w:val="22"/>
              </w:rPr>
              <w:t xml:space="preserve">m čase a </w:t>
            </w:r>
            <w:r>
              <w:rPr>
                <w:sz w:val="22"/>
                <w:szCs w:val="22"/>
              </w:rPr>
              <w:t xml:space="preserve">poukazující na význam svobodné hry. Teoretická část </w:t>
            </w:r>
            <w:r w:rsidR="00897104">
              <w:rPr>
                <w:sz w:val="22"/>
                <w:szCs w:val="22"/>
              </w:rPr>
              <w:t>je zpracovaná kvalitně</w:t>
            </w:r>
            <w:r w:rsidR="00C36F6C">
              <w:rPr>
                <w:sz w:val="22"/>
                <w:szCs w:val="22"/>
              </w:rPr>
              <w:t>,</w:t>
            </w:r>
            <w:r w:rsidR="00F719E6">
              <w:rPr>
                <w:sz w:val="22"/>
                <w:szCs w:val="22"/>
              </w:rPr>
              <w:t xml:space="preserve"> </w:t>
            </w:r>
            <w:r w:rsidR="00C36F6C">
              <w:rPr>
                <w:sz w:val="22"/>
                <w:szCs w:val="22"/>
              </w:rPr>
              <w:t>byť se nemusí jevit vždy jako logicky pos</w:t>
            </w:r>
            <w:r w:rsidR="00F719E6">
              <w:rPr>
                <w:sz w:val="22"/>
                <w:szCs w:val="22"/>
              </w:rPr>
              <w:t>kládaná -</w:t>
            </w:r>
            <w:r w:rsidR="00C36F6C">
              <w:rPr>
                <w:sz w:val="22"/>
                <w:szCs w:val="22"/>
              </w:rPr>
              <w:t xml:space="preserve"> analyzovat a syntetizovat vybraná témata v jeden celek vnímám jako náročné</w:t>
            </w:r>
            <w:r w:rsidR="00897104">
              <w:rPr>
                <w:sz w:val="22"/>
                <w:szCs w:val="22"/>
              </w:rPr>
              <w:t xml:space="preserve">. </w:t>
            </w:r>
            <w:r w:rsidR="00C36F6C">
              <w:rPr>
                <w:sz w:val="22"/>
                <w:szCs w:val="22"/>
              </w:rPr>
              <w:t>Kap.</w:t>
            </w:r>
            <w:r w:rsidR="00F719E6">
              <w:rPr>
                <w:sz w:val="22"/>
                <w:szCs w:val="22"/>
              </w:rPr>
              <w:t xml:space="preserve"> 1 přináší řadu dosavadních poznatků o vnímání hry. </w:t>
            </w:r>
            <w:r w:rsidR="00C36F6C">
              <w:rPr>
                <w:sz w:val="22"/>
                <w:szCs w:val="22"/>
              </w:rPr>
              <w:t>P</w:t>
            </w:r>
            <w:r w:rsidR="00897104">
              <w:rPr>
                <w:sz w:val="22"/>
                <w:szCs w:val="22"/>
              </w:rPr>
              <w:t xml:space="preserve">ozitivní </w:t>
            </w:r>
            <w:r w:rsidR="00C36F6C">
              <w:rPr>
                <w:sz w:val="22"/>
                <w:szCs w:val="22"/>
              </w:rPr>
              <w:t>je</w:t>
            </w:r>
            <w:r w:rsidR="00897104">
              <w:rPr>
                <w:sz w:val="22"/>
                <w:szCs w:val="22"/>
              </w:rPr>
              <w:t xml:space="preserve"> zájem poukázat na hru z více </w:t>
            </w:r>
            <w:r w:rsidR="00C36F6C">
              <w:rPr>
                <w:sz w:val="22"/>
                <w:szCs w:val="22"/>
              </w:rPr>
              <w:t xml:space="preserve">hledisek a pojetí her před samotnou specifikací hry svobodné. Dobré by bylo využít více zahraničních zdrojů, neboť české zdroje jsou omezené. Jako dobře uchopenou vnímám kap. 2, text na sebe plynně obsahově navazuje a je tak zcela v souladu s hlavní myšlenkou práce. </w:t>
            </w:r>
            <w:r w:rsidR="00F719E6">
              <w:rPr>
                <w:sz w:val="22"/>
                <w:szCs w:val="22"/>
              </w:rPr>
              <w:t>Logickým v</w:t>
            </w:r>
            <w:r w:rsidR="00C36F6C">
              <w:rPr>
                <w:sz w:val="22"/>
                <w:szCs w:val="22"/>
              </w:rPr>
              <w:t>yústěním je zpracování kap. 3</w:t>
            </w:r>
            <w:r w:rsidR="00F719E6">
              <w:rPr>
                <w:sz w:val="22"/>
                <w:szCs w:val="22"/>
              </w:rPr>
              <w:t>. Oceňuji snahu pracovat s pojmy autoregulace (učení, chování, emocí), propojení s tématem volného času a řízení volného času dětí konkrétně.</w:t>
            </w:r>
          </w:p>
          <w:p w:rsidR="00B411DB" w:rsidRDefault="00F719E6" w:rsidP="001C2114">
            <w:pPr>
              <w:jc w:val="both"/>
              <w:rPr>
                <w:sz w:val="22"/>
                <w:szCs w:val="22"/>
              </w:rPr>
            </w:pPr>
            <w:r>
              <w:rPr>
                <w:sz w:val="22"/>
                <w:szCs w:val="22"/>
              </w:rPr>
              <w:t>Výzkumný cíl vnímám jako přínosný</w:t>
            </w:r>
            <w:r w:rsidR="00014DF2">
              <w:rPr>
                <w:sz w:val="22"/>
                <w:szCs w:val="22"/>
              </w:rPr>
              <w:t>. Výzkum proběhl u 10 dětí a 6 rodičů, což oceňuji. Otázky k rozhovoru mohly být vzhledem ke kvalitativnímu pojetí výzkumu šířeji formulované, místy mohou působit návodně. Data jsou zpracována otevřeným kódováním, některé kategorie vnímá</w:t>
            </w:r>
            <w:r w:rsidR="006547F4">
              <w:rPr>
                <w:sz w:val="22"/>
                <w:szCs w:val="22"/>
              </w:rPr>
              <w:t>m jako přínosné (Štěstí a hra jd</w:t>
            </w:r>
            <w:bookmarkStart w:id="0" w:name="_GoBack"/>
            <w:bookmarkEnd w:id="0"/>
            <w:r w:rsidR="00014DF2">
              <w:rPr>
                <w:sz w:val="22"/>
                <w:szCs w:val="22"/>
              </w:rPr>
              <w:t>ou ruku v ruce), jiné kopírují výzkumné otázky</w:t>
            </w:r>
            <w:r w:rsidR="001C2114">
              <w:rPr>
                <w:sz w:val="22"/>
                <w:szCs w:val="22"/>
              </w:rPr>
              <w:t>, což nemá být cílem</w:t>
            </w:r>
            <w:r w:rsidR="00014DF2">
              <w:rPr>
                <w:sz w:val="22"/>
                <w:szCs w:val="22"/>
              </w:rPr>
              <w:t xml:space="preserve">. </w:t>
            </w:r>
            <w:r w:rsidR="001C2114">
              <w:rPr>
                <w:sz w:val="22"/>
                <w:szCs w:val="22"/>
              </w:rPr>
              <w:t>Interpretace dat je pak obsahově zdařilá. Zjištěné výsledky jsou přínosné, výzkumy v této oblasti jsou stále ojedinělé. Na škodu je, že se autorka nepokusila např. o design zakotvené teorie a zůstala více méně u popisu výzkumných otázek.</w:t>
            </w:r>
          </w:p>
          <w:p w:rsidR="001C2114" w:rsidRPr="00C50B27" w:rsidRDefault="001C2114" w:rsidP="00362AB0">
            <w:pPr>
              <w:rPr>
                <w:sz w:val="22"/>
                <w:szCs w:val="22"/>
              </w:rPr>
            </w:pPr>
          </w:p>
          <w:p w:rsidR="00B411DB" w:rsidRPr="00C37DE7" w:rsidRDefault="001C2114" w:rsidP="00362AB0">
            <w:pPr>
              <w:rPr>
                <w:b/>
                <w:sz w:val="22"/>
                <w:szCs w:val="22"/>
              </w:rPr>
            </w:pPr>
            <w:r w:rsidRPr="001C2114">
              <w:rPr>
                <w:b/>
                <w:sz w:val="22"/>
                <w:szCs w:val="22"/>
              </w:rPr>
              <w:t>Diplomovou práci považuji za dobře zpracovanou a doporučuji ji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1C2114" w:rsidRPr="00C50B27" w:rsidRDefault="001C2114" w:rsidP="001C2114">
            <w:pPr>
              <w:rPr>
                <w:sz w:val="22"/>
                <w:szCs w:val="22"/>
              </w:rPr>
            </w:pPr>
            <w:r>
              <w:rPr>
                <w:sz w:val="22"/>
                <w:szCs w:val="22"/>
              </w:rPr>
              <w:t>Uveďte výsledky výzkumu, které považujete za jedinečné a přínosné pro sledovanou oblast.</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743CD3" w:rsidRPr="00C50B27" w:rsidTr="00C50B27">
        <w:tc>
          <w:tcPr>
            <w:tcW w:w="4068" w:type="dxa"/>
            <w:gridSpan w:val="2"/>
            <w:vAlign w:val="center"/>
          </w:tcPr>
          <w:p w:rsidR="00743CD3" w:rsidRPr="00C50B27" w:rsidRDefault="00CB644D" w:rsidP="00743CD3">
            <w:pPr>
              <w:rPr>
                <w:sz w:val="22"/>
                <w:szCs w:val="22"/>
              </w:rPr>
            </w:pPr>
            <w:r>
              <w:rPr>
                <w:sz w:val="22"/>
                <w:szCs w:val="22"/>
              </w:rPr>
              <w:t>D</w:t>
            </w:r>
            <w:r w:rsidR="00743CD3" w:rsidRPr="00C50B27">
              <w:rPr>
                <w:sz w:val="22"/>
                <w:szCs w:val="22"/>
              </w:rPr>
              <w:t>atum:</w:t>
            </w:r>
            <w:r w:rsidR="00743CD3">
              <w:rPr>
                <w:sz w:val="22"/>
                <w:szCs w:val="22"/>
              </w:rPr>
              <w:t xml:space="preserve"> 26.4.2023</w:t>
            </w:r>
          </w:p>
        </w:tc>
        <w:tc>
          <w:tcPr>
            <w:tcW w:w="5760" w:type="dxa"/>
            <w:gridSpan w:val="7"/>
            <w:vAlign w:val="center"/>
          </w:tcPr>
          <w:p w:rsidR="00743CD3" w:rsidRPr="00C50B27" w:rsidRDefault="00743CD3" w:rsidP="00743CD3">
            <w:pPr>
              <w:rPr>
                <w:sz w:val="22"/>
                <w:szCs w:val="22"/>
              </w:rPr>
            </w:pPr>
            <w:r w:rsidRPr="00C50B27">
              <w:rPr>
                <w:sz w:val="22"/>
                <w:szCs w:val="22"/>
              </w:rPr>
              <w:t>Podpis:</w:t>
            </w:r>
            <w:r>
              <w:rPr>
                <w:sz w:val="22"/>
                <w:szCs w:val="22"/>
              </w:rPr>
              <w:t xml:space="preserve"> Eliška Suchánková, </w:t>
            </w:r>
            <w:proofErr w:type="gramStart"/>
            <w:r>
              <w:rPr>
                <w:sz w:val="22"/>
                <w:szCs w:val="22"/>
              </w:rPr>
              <w:t>v.r.</w:t>
            </w:r>
            <w:proofErr w:type="gramEnd"/>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D31" w:rsidRDefault="00CB7D31">
      <w:r>
        <w:separator/>
      </w:r>
    </w:p>
  </w:endnote>
  <w:endnote w:type="continuationSeparator" w:id="0">
    <w:p w:rsidR="00CB7D31" w:rsidRDefault="00CB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D31" w:rsidRDefault="00CB7D31">
      <w:r>
        <w:separator/>
      </w:r>
    </w:p>
  </w:footnote>
  <w:footnote w:type="continuationSeparator" w:id="0">
    <w:p w:rsidR="00CB7D31" w:rsidRDefault="00CB7D3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D3"/>
    <w:rsid w:val="00014DF2"/>
    <w:rsid w:val="00161A24"/>
    <w:rsid w:val="001C2114"/>
    <w:rsid w:val="00362AB0"/>
    <w:rsid w:val="003F5DA2"/>
    <w:rsid w:val="00512982"/>
    <w:rsid w:val="00514664"/>
    <w:rsid w:val="00526D47"/>
    <w:rsid w:val="0055255D"/>
    <w:rsid w:val="00553571"/>
    <w:rsid w:val="005C219A"/>
    <w:rsid w:val="006146F0"/>
    <w:rsid w:val="00615EB3"/>
    <w:rsid w:val="006547F4"/>
    <w:rsid w:val="006847E2"/>
    <w:rsid w:val="0070056B"/>
    <w:rsid w:val="00743CD3"/>
    <w:rsid w:val="007F3B75"/>
    <w:rsid w:val="00897104"/>
    <w:rsid w:val="00A72E5D"/>
    <w:rsid w:val="00B411DB"/>
    <w:rsid w:val="00BA3203"/>
    <w:rsid w:val="00C36F6C"/>
    <w:rsid w:val="00C37DE7"/>
    <w:rsid w:val="00C50B27"/>
    <w:rsid w:val="00CB644D"/>
    <w:rsid w:val="00CB7D31"/>
    <w:rsid w:val="00CC557C"/>
    <w:rsid w:val="00D87AB1"/>
    <w:rsid w:val="00DC1BF5"/>
    <w:rsid w:val="00E709EA"/>
    <w:rsid w:val="00E83040"/>
    <w:rsid w:val="00F71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CFB94"/>
  <w15:chartTrackingRefBased/>
  <w15:docId w15:val="{0BEB2DBA-8CD6-47D4-8C25-14F3B4F2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ankova\Desktop\Posudky%20BPDP2023\POSUDEK%20VEDOUC&#205;HO%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DIPLOMOVÉ PRÁCE_2022</Template>
  <TotalTime>36</TotalTime>
  <Pages>1</Pages>
  <Words>435</Words>
  <Characters>2568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Eliška Suchánková</dc:creator>
  <cp:keywords/>
  <cp:lastModifiedBy>Eliška Suchánková</cp:lastModifiedBy>
  <cp:revision>6</cp:revision>
  <cp:lastPrinted>2012-04-25T08:21:00Z</cp:lastPrinted>
  <dcterms:created xsi:type="dcterms:W3CDTF">2023-05-02T08:30:00Z</dcterms:created>
  <dcterms:modified xsi:type="dcterms:W3CDTF">2023-05-02T09:43:00Z</dcterms:modified>
</cp:coreProperties>
</file>