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223262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40A06" w:rsidRPr="00B40A06">
        <w:rPr>
          <w:rFonts w:asciiTheme="minorHAnsi" w:hAnsiTheme="minorHAnsi" w:cstheme="minorHAnsi"/>
          <w:sz w:val="22"/>
          <w:szCs w:val="22"/>
        </w:rPr>
        <w:t>Bc. Veronika Hamanová</w:t>
      </w:r>
    </w:p>
    <w:p w14:paraId="00D6BB86" w14:textId="7AAD0DE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40A06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9E4DE65" w14:textId="40CBF285" w:rsidR="0073639B" w:rsidRDefault="0073639B" w:rsidP="00B40A06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40A06" w:rsidRPr="00B40A06">
        <w:rPr>
          <w:rFonts w:cstheme="minorHAnsi"/>
        </w:rPr>
        <w:t>Návrh marketingové komunikace</w:t>
      </w:r>
      <w:r w:rsidR="00B40A06">
        <w:rPr>
          <w:rFonts w:cstheme="minorHAnsi"/>
        </w:rPr>
        <w:t xml:space="preserve"> </w:t>
      </w:r>
      <w:r w:rsidR="00B40A06" w:rsidRPr="00B40A06">
        <w:rPr>
          <w:rFonts w:cstheme="minorHAnsi"/>
        </w:rPr>
        <w:t>folklorního festivalu</w:t>
      </w:r>
    </w:p>
    <w:p w14:paraId="35028D0F" w14:textId="5179B11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40A0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CF87EA" w:rsidR="000E094A" w:rsidRDefault="00A711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3E839C2E" w:rsidR="000E094A" w:rsidRPr="000E094A" w:rsidRDefault="008104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Predložená</w:t>
            </w:r>
            <w:proofErr w:type="spellEnd"/>
            <w:r>
              <w:rPr>
                <w:rFonts w:cstheme="minorHAnsi"/>
              </w:rPr>
              <w:t xml:space="preserve"> DP je </w:t>
            </w:r>
            <w:proofErr w:type="spellStart"/>
            <w:r>
              <w:rPr>
                <w:rFonts w:cstheme="minorHAnsi"/>
              </w:rPr>
              <w:t>zameraná</w:t>
            </w:r>
            <w:proofErr w:type="spellEnd"/>
            <w:r>
              <w:rPr>
                <w:rFonts w:cstheme="minorHAnsi"/>
              </w:rPr>
              <w:t xml:space="preserve"> na návrh </w:t>
            </w:r>
            <w:proofErr w:type="spellStart"/>
            <w:r>
              <w:rPr>
                <w:rFonts w:cstheme="minorHAnsi"/>
              </w:rPr>
              <w:t>marketingovej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folklórneho</w:t>
            </w:r>
            <w:proofErr w:type="spellEnd"/>
            <w:r>
              <w:rPr>
                <w:rFonts w:cstheme="minorHAnsi"/>
              </w:rPr>
              <w:t xml:space="preserve"> festivalu. </w:t>
            </w: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podporený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popisom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špecifík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marketingovej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komunikáciekultúrnych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organizácií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ich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uplatnenie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danom</w:t>
            </w:r>
            <w:proofErr w:type="spellEnd"/>
            <w:r>
              <w:rPr>
                <w:rFonts w:cstheme="minorHAnsi"/>
              </w:rPr>
              <w:t xml:space="preserve"> návrhu. </w:t>
            </w:r>
            <w:proofErr w:type="spellStart"/>
            <w:r>
              <w:rPr>
                <w:rFonts w:cstheme="minorHAnsi"/>
              </w:rPr>
              <w:t>Ciele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adekvátne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tému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ich</w:t>
            </w:r>
            <w:proofErr w:type="spellEnd"/>
            <w:r>
              <w:rPr>
                <w:rFonts w:cstheme="minorHAnsi"/>
              </w:rPr>
              <w:t xml:space="preserve"> jasné a </w:t>
            </w:r>
            <w:proofErr w:type="spellStart"/>
            <w:r>
              <w:rPr>
                <w:rFonts w:cstheme="minorHAnsi"/>
              </w:rPr>
              <w:t>zrozumiteľné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. Na </w:t>
            </w:r>
            <w:proofErr w:type="spellStart"/>
            <w:r>
              <w:rPr>
                <w:rFonts w:cstheme="minorHAnsi"/>
              </w:rPr>
              <w:t>dosiahnutie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hlavného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kvalitatívnu</w:t>
            </w:r>
            <w:proofErr w:type="spellEnd"/>
            <w:r>
              <w:rPr>
                <w:rFonts w:cstheme="minorHAnsi"/>
              </w:rPr>
              <w:t xml:space="preserve"> analýzu a popis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</w:t>
            </w:r>
            <w:r w:rsidR="004C18CE">
              <w:rPr>
                <w:rFonts w:cstheme="minorHAnsi"/>
              </w:rPr>
              <w:t xml:space="preserve"> </w:t>
            </w:r>
            <w:proofErr w:type="spellStart"/>
            <w:r w:rsidR="004C18CE">
              <w:rPr>
                <w:rFonts w:cstheme="minorHAnsi"/>
              </w:rPr>
              <w:t>prostredníctvom</w:t>
            </w:r>
            <w:proofErr w:type="spellEnd"/>
            <w:r w:rsidR="004C18CE">
              <w:rPr>
                <w:rFonts w:cstheme="minorHAnsi"/>
              </w:rPr>
              <w:t xml:space="preserve"> SWOT/PESTLE a </w:t>
            </w:r>
            <w:proofErr w:type="spellStart"/>
            <w:r w:rsidR="004C18CE">
              <w:rPr>
                <w:rFonts w:cstheme="minorHAnsi"/>
              </w:rPr>
              <w:t>benchmarku</w:t>
            </w:r>
            <w:proofErr w:type="spellEnd"/>
            <w:r w:rsidR="004C18C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r w:rsidR="004C18CE">
              <w:rPr>
                <w:rFonts w:cstheme="minorHAnsi"/>
              </w:rPr>
              <w:t>hodnotím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relevantné</w:t>
            </w:r>
            <w:proofErr w:type="spellEnd"/>
            <w:r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3F13C70" w:rsidR="000E094A" w:rsidRDefault="00A711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1386F90F" w:rsidR="000E094A" w:rsidRPr="000E094A" w:rsidRDefault="00F035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časti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popis </w:t>
            </w:r>
            <w:proofErr w:type="spellStart"/>
            <w:r>
              <w:rPr>
                <w:rFonts w:cstheme="minorHAnsi"/>
              </w:rPr>
              <w:t>východisiek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marketingovej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predstaveniu</w:t>
            </w:r>
            <w:proofErr w:type="spellEnd"/>
            <w:r>
              <w:rPr>
                <w:rFonts w:cstheme="minorHAnsi"/>
              </w:rPr>
              <w:t xml:space="preserve"> KKP. Zároveň </w:t>
            </w:r>
            <w:proofErr w:type="spellStart"/>
            <w:r>
              <w:rPr>
                <w:rFonts w:cstheme="minorHAnsi"/>
              </w:rPr>
              <w:t>bližšie</w:t>
            </w:r>
            <w:proofErr w:type="spellEnd"/>
            <w:r>
              <w:rPr>
                <w:rFonts w:cstheme="minorHAnsi"/>
              </w:rPr>
              <w:t xml:space="preserve"> popisuje </w:t>
            </w:r>
            <w:proofErr w:type="spellStart"/>
            <w:r>
              <w:rPr>
                <w:rFonts w:cstheme="minorHAnsi"/>
              </w:rPr>
              <w:t>špecifiká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festivalov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kretívnej</w:t>
            </w:r>
            <w:proofErr w:type="spellEnd"/>
            <w:r>
              <w:rPr>
                <w:rFonts w:cstheme="minorHAnsi"/>
              </w:rPr>
              <w:t xml:space="preserve"> ekonomiky. </w:t>
            </w:r>
            <w:proofErr w:type="spellStart"/>
            <w:r>
              <w:rPr>
                <w:rFonts w:cstheme="minorHAnsi"/>
              </w:rPr>
              <w:t>Prínosným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prvkom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vymedzenie</w:t>
            </w:r>
            <w:proofErr w:type="spellEnd"/>
            <w:r>
              <w:rPr>
                <w:rFonts w:cstheme="minorHAnsi"/>
              </w:rPr>
              <w:t xml:space="preserve"> marketingu v </w:t>
            </w:r>
            <w:proofErr w:type="spellStart"/>
            <w:r>
              <w:rPr>
                <w:rFonts w:cstheme="minorHAnsi"/>
              </w:rPr>
              <w:t>kultúrnom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prostredí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súčasťou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kritickej</w:t>
            </w:r>
            <w:proofErr w:type="spellEnd"/>
            <w:r>
              <w:rPr>
                <w:rFonts w:cstheme="minorHAnsi"/>
              </w:rPr>
              <w:t xml:space="preserve"> rešerše.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využitie</w:t>
            </w:r>
            <w:proofErr w:type="spellEnd"/>
            <w:r>
              <w:rPr>
                <w:rFonts w:cstheme="minorHAnsi"/>
              </w:rPr>
              <w:t xml:space="preserve"> domácích a zahraničních </w:t>
            </w:r>
            <w:proofErr w:type="spellStart"/>
            <w:r>
              <w:rPr>
                <w:rFonts w:cstheme="minorHAnsi"/>
              </w:rPr>
              <w:t>zdrojov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jednotlivé kapitoly na </w:t>
            </w:r>
            <w:proofErr w:type="spellStart"/>
            <w:r>
              <w:rPr>
                <w:rFonts w:cstheme="minorHAnsi"/>
              </w:rPr>
              <w:t>seba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vhodne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predstavujú</w:t>
            </w:r>
            <w:proofErr w:type="spellEnd"/>
            <w:r>
              <w:rPr>
                <w:rFonts w:cstheme="minorHAnsi"/>
              </w:rPr>
              <w:t xml:space="preserve"> základ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praktickú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rovnako</w:t>
            </w:r>
            <w:proofErr w:type="spellEnd"/>
            <w:r>
              <w:rPr>
                <w:rFonts w:cstheme="minorHAnsi"/>
              </w:rPr>
              <w:t xml:space="preserve"> hodnotím celkové </w:t>
            </w:r>
            <w:proofErr w:type="spellStart"/>
            <w:r>
              <w:rPr>
                <w:rFonts w:cstheme="minorHAnsi"/>
              </w:rPr>
              <w:t>zrhnutie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časti, kde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reflektuje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zistenia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vymedzenie</w:t>
            </w:r>
            <w:proofErr w:type="spellEnd"/>
            <w:r>
              <w:rPr>
                <w:rFonts w:cstheme="minorHAnsi"/>
              </w:rPr>
              <w:t xml:space="preserve"> oblasti </w:t>
            </w:r>
            <w:proofErr w:type="spellStart"/>
            <w:r>
              <w:rPr>
                <w:rFonts w:cstheme="minorHAnsi"/>
              </w:rPr>
              <w:t>festivalov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ich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marketingovej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komunikácie</w:t>
            </w:r>
            <w:proofErr w:type="spellEnd"/>
            <w:r>
              <w:rPr>
                <w:rFonts w:cstheme="minorHAnsi"/>
              </w:rPr>
              <w:t xml:space="preserve">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4C94C3" w:rsidR="000E094A" w:rsidRDefault="00A711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0D439767" w:rsidR="000E094A" w:rsidRPr="000E094A" w:rsidRDefault="00EF1E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bližšie</w:t>
            </w:r>
            <w:proofErr w:type="spellEnd"/>
            <w:r>
              <w:rPr>
                <w:rFonts w:cstheme="minorHAnsi"/>
              </w:rPr>
              <w:t xml:space="preserve"> popisuje </w:t>
            </w:r>
            <w:proofErr w:type="spellStart"/>
            <w:r>
              <w:rPr>
                <w:rFonts w:cstheme="minorHAnsi"/>
              </w:rPr>
              <w:t>súčasný</w:t>
            </w:r>
            <w:proofErr w:type="spellEnd"/>
            <w:r>
              <w:rPr>
                <w:rFonts w:cstheme="minorHAnsi"/>
              </w:rPr>
              <w:t xml:space="preserve"> stav </w:t>
            </w:r>
            <w:proofErr w:type="spellStart"/>
            <w:r>
              <w:rPr>
                <w:rFonts w:cstheme="minorHAnsi"/>
              </w:rPr>
              <w:t>folklórneho</w:t>
            </w:r>
            <w:proofErr w:type="spellEnd"/>
            <w:r>
              <w:rPr>
                <w:rFonts w:cstheme="minorHAnsi"/>
              </w:rPr>
              <w:t xml:space="preserve"> festivalu a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marketi</w:t>
            </w:r>
            <w:r w:rsidR="004B1376">
              <w:rPr>
                <w:rFonts w:cstheme="minorHAnsi"/>
              </w:rPr>
              <w:t>ngovú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komunikáciu</w:t>
            </w:r>
            <w:proofErr w:type="spellEnd"/>
            <w:r w:rsidR="004B1376">
              <w:rPr>
                <w:rFonts w:cstheme="minorHAnsi"/>
              </w:rPr>
              <w:t xml:space="preserve"> festivalu. Jedná </w:t>
            </w:r>
            <w:proofErr w:type="spellStart"/>
            <w:r w:rsidR="004B1376">
              <w:rPr>
                <w:rFonts w:cstheme="minorHAnsi"/>
              </w:rPr>
              <w:t>sa</w:t>
            </w:r>
            <w:proofErr w:type="spellEnd"/>
            <w:r w:rsidR="004B1376">
              <w:rPr>
                <w:rFonts w:cstheme="minorHAnsi"/>
              </w:rPr>
              <w:t xml:space="preserve"> o </w:t>
            </w:r>
            <w:proofErr w:type="spellStart"/>
            <w:r w:rsidR="004B1376">
              <w:rPr>
                <w:rFonts w:cstheme="minorHAnsi"/>
              </w:rPr>
              <w:t>komplexné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zhodnotenie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podľa</w:t>
            </w:r>
            <w:proofErr w:type="spellEnd"/>
            <w:r w:rsidR="004B1376">
              <w:rPr>
                <w:rFonts w:cstheme="minorHAnsi"/>
              </w:rPr>
              <w:t xml:space="preserve"> představeného teoretického </w:t>
            </w:r>
            <w:proofErr w:type="spellStart"/>
            <w:r w:rsidR="004B1376">
              <w:rPr>
                <w:rFonts w:cstheme="minorHAnsi"/>
              </w:rPr>
              <w:t>rámca</w:t>
            </w:r>
            <w:proofErr w:type="spellEnd"/>
            <w:r w:rsidR="004B1376">
              <w:rPr>
                <w:rFonts w:cstheme="minorHAnsi"/>
              </w:rPr>
              <w:t xml:space="preserve">, </w:t>
            </w:r>
            <w:proofErr w:type="spellStart"/>
            <w:r w:rsidR="004B1376">
              <w:rPr>
                <w:rFonts w:cstheme="minorHAnsi"/>
              </w:rPr>
              <w:t>ktorý</w:t>
            </w:r>
            <w:proofErr w:type="spellEnd"/>
            <w:r w:rsidR="004B1376">
              <w:rPr>
                <w:rFonts w:cstheme="minorHAnsi"/>
              </w:rPr>
              <w:t xml:space="preserve"> je </w:t>
            </w:r>
            <w:proofErr w:type="spellStart"/>
            <w:r w:rsidR="004B1376">
              <w:rPr>
                <w:rFonts w:cstheme="minorHAnsi"/>
              </w:rPr>
              <w:t>doplnený</w:t>
            </w:r>
            <w:proofErr w:type="spellEnd"/>
            <w:r w:rsidR="004B1376">
              <w:rPr>
                <w:rFonts w:cstheme="minorHAnsi"/>
              </w:rPr>
              <w:t xml:space="preserve"> o SWOT a PESTLE analýzu. </w:t>
            </w:r>
            <w:proofErr w:type="spellStart"/>
            <w:r w:rsidR="004B1376">
              <w:rPr>
                <w:rFonts w:cstheme="minorHAnsi"/>
              </w:rPr>
              <w:t>Študujúca</w:t>
            </w:r>
            <w:proofErr w:type="spellEnd"/>
            <w:r w:rsidR="004B1376">
              <w:rPr>
                <w:rFonts w:cstheme="minorHAnsi"/>
              </w:rPr>
              <w:t xml:space="preserve"> doplnila analýzu </w:t>
            </w:r>
            <w:proofErr w:type="spellStart"/>
            <w:r w:rsidR="004B1376">
              <w:rPr>
                <w:rFonts w:cstheme="minorHAnsi"/>
              </w:rPr>
              <w:t>súčasného</w:t>
            </w:r>
            <w:proofErr w:type="spellEnd"/>
            <w:r w:rsidR="004B1376">
              <w:rPr>
                <w:rFonts w:cstheme="minorHAnsi"/>
              </w:rPr>
              <w:t xml:space="preserve"> stavu o </w:t>
            </w:r>
            <w:proofErr w:type="spellStart"/>
            <w:r w:rsidR="004B1376">
              <w:rPr>
                <w:rFonts w:cstheme="minorHAnsi"/>
              </w:rPr>
              <w:t>benchmark</w:t>
            </w:r>
            <w:proofErr w:type="spellEnd"/>
            <w:r w:rsidR="004B1376">
              <w:rPr>
                <w:rFonts w:cstheme="minorHAnsi"/>
              </w:rPr>
              <w:t xml:space="preserve">, kde poukazuje na </w:t>
            </w:r>
            <w:proofErr w:type="spellStart"/>
            <w:r w:rsidR="004B1376">
              <w:rPr>
                <w:rFonts w:cstheme="minorHAnsi"/>
              </w:rPr>
              <w:t>hlavné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závery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využiteľné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pre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návrhovú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časť</w:t>
            </w:r>
            <w:proofErr w:type="spellEnd"/>
            <w:r w:rsidR="004B1376">
              <w:rPr>
                <w:rFonts w:cstheme="minorHAnsi"/>
              </w:rPr>
              <w:t xml:space="preserve">. </w:t>
            </w:r>
            <w:proofErr w:type="spellStart"/>
            <w:r w:rsidR="004B1376">
              <w:rPr>
                <w:rFonts w:cstheme="minorHAnsi"/>
              </w:rPr>
              <w:t>Zistenia</w:t>
            </w:r>
            <w:proofErr w:type="spellEnd"/>
            <w:r w:rsidR="004B1376">
              <w:rPr>
                <w:rFonts w:cstheme="minorHAnsi"/>
              </w:rPr>
              <w:t xml:space="preserve"> sú podložené vhodnými </w:t>
            </w:r>
            <w:proofErr w:type="spellStart"/>
            <w:r w:rsidR="004B1376">
              <w:rPr>
                <w:rFonts w:cstheme="minorHAnsi"/>
              </w:rPr>
              <w:t>argumentami</w:t>
            </w:r>
            <w:proofErr w:type="spellEnd"/>
            <w:r w:rsidR="004B1376">
              <w:rPr>
                <w:rFonts w:cstheme="minorHAnsi"/>
              </w:rPr>
              <w:t xml:space="preserve"> a </w:t>
            </w:r>
            <w:proofErr w:type="spellStart"/>
            <w:r w:rsidR="004B1376">
              <w:rPr>
                <w:rFonts w:cstheme="minorHAnsi"/>
              </w:rPr>
              <w:t>oceňujem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logickú</w:t>
            </w:r>
            <w:proofErr w:type="spellEnd"/>
            <w:r w:rsidR="004B1376">
              <w:rPr>
                <w:rFonts w:cstheme="minorHAnsi"/>
              </w:rPr>
              <w:t xml:space="preserve"> postupnost </w:t>
            </w:r>
            <w:proofErr w:type="spellStart"/>
            <w:r w:rsidR="004B1376">
              <w:rPr>
                <w:rFonts w:cstheme="minorHAnsi"/>
              </w:rPr>
              <w:t>krokov</w:t>
            </w:r>
            <w:proofErr w:type="spellEnd"/>
            <w:r w:rsidR="004B1376">
              <w:rPr>
                <w:rFonts w:cstheme="minorHAnsi"/>
              </w:rPr>
              <w:t xml:space="preserve">, </w:t>
            </w:r>
            <w:proofErr w:type="spellStart"/>
            <w:r w:rsidR="004B1376">
              <w:rPr>
                <w:rFonts w:cstheme="minorHAnsi"/>
              </w:rPr>
              <w:t>ktoré</w:t>
            </w:r>
            <w:proofErr w:type="spellEnd"/>
            <w:r w:rsidR="004B1376">
              <w:rPr>
                <w:rFonts w:cstheme="minorHAnsi"/>
              </w:rPr>
              <w:t xml:space="preserve"> do </w:t>
            </w:r>
            <w:proofErr w:type="spellStart"/>
            <w:r w:rsidR="004B1376">
              <w:rPr>
                <w:rFonts w:cstheme="minorHAnsi"/>
              </w:rPr>
              <w:t>seba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vzájomne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zapadajú</w:t>
            </w:r>
            <w:proofErr w:type="spellEnd"/>
            <w:r w:rsidR="004B1376">
              <w:rPr>
                <w:rFonts w:cstheme="minorHAnsi"/>
              </w:rPr>
              <w:t xml:space="preserve">. </w:t>
            </w:r>
            <w:proofErr w:type="spellStart"/>
            <w:r w:rsidR="004B1376">
              <w:rPr>
                <w:rFonts w:cstheme="minorHAnsi"/>
              </w:rPr>
              <w:t>Prehľadnosť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analytickej</w:t>
            </w:r>
            <w:proofErr w:type="spellEnd"/>
            <w:r w:rsidR="004B1376">
              <w:rPr>
                <w:rFonts w:cstheme="minorHAnsi"/>
              </w:rPr>
              <w:t xml:space="preserve"> časti je </w:t>
            </w:r>
            <w:proofErr w:type="spellStart"/>
            <w:r w:rsidR="004B1376">
              <w:rPr>
                <w:rFonts w:cstheme="minorHAnsi"/>
              </w:rPr>
              <w:t>podporená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súhrnom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zistení</w:t>
            </w:r>
            <w:proofErr w:type="spellEnd"/>
            <w:r w:rsidR="004B1376">
              <w:rPr>
                <w:rFonts w:cstheme="minorHAnsi"/>
              </w:rPr>
              <w:t xml:space="preserve">, </w:t>
            </w:r>
            <w:proofErr w:type="spellStart"/>
            <w:r w:rsidR="004B1376">
              <w:rPr>
                <w:rFonts w:cstheme="minorHAnsi"/>
              </w:rPr>
              <w:t>ktoré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predstavujú</w:t>
            </w:r>
            <w:proofErr w:type="spellEnd"/>
            <w:r w:rsidR="004B1376">
              <w:rPr>
                <w:rFonts w:cstheme="minorHAnsi"/>
              </w:rPr>
              <w:t xml:space="preserve"> základ </w:t>
            </w:r>
            <w:proofErr w:type="spellStart"/>
            <w:r w:rsidR="004B1376">
              <w:rPr>
                <w:rFonts w:cstheme="minorHAnsi"/>
              </w:rPr>
              <w:t>pre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návrhovú</w:t>
            </w:r>
            <w:proofErr w:type="spellEnd"/>
            <w:r w:rsidR="004B1376">
              <w:rPr>
                <w:rFonts w:cstheme="minorHAnsi"/>
              </w:rPr>
              <w:t xml:space="preserve"> </w:t>
            </w:r>
            <w:proofErr w:type="spellStart"/>
            <w:r w:rsidR="004B1376">
              <w:rPr>
                <w:rFonts w:cstheme="minorHAnsi"/>
              </w:rPr>
              <w:t>časť</w:t>
            </w:r>
            <w:proofErr w:type="spellEnd"/>
            <w:r w:rsidR="004B1376">
              <w:rPr>
                <w:rFonts w:cstheme="minorHAnsi"/>
              </w:rPr>
              <w:t xml:space="preserve">. Postupy sú zvolené </w:t>
            </w:r>
            <w:proofErr w:type="spellStart"/>
            <w:r w:rsidR="004B1376">
              <w:rPr>
                <w:rFonts w:cstheme="minorHAnsi"/>
              </w:rPr>
              <w:t>vhodne</w:t>
            </w:r>
            <w:proofErr w:type="spellEnd"/>
            <w:r w:rsidR="004B1376">
              <w:rPr>
                <w:rFonts w:cstheme="minorHAnsi"/>
              </w:rPr>
              <w:t xml:space="preserve"> a dovolím si </w:t>
            </w:r>
            <w:proofErr w:type="spellStart"/>
            <w:r w:rsidR="004B1376">
              <w:rPr>
                <w:rFonts w:cstheme="minorHAnsi"/>
              </w:rPr>
              <w:t>tvrdiť</w:t>
            </w:r>
            <w:proofErr w:type="spellEnd"/>
            <w:r w:rsidR="004B1376">
              <w:rPr>
                <w:rFonts w:cstheme="minorHAnsi"/>
              </w:rPr>
              <w:t xml:space="preserve">, že </w:t>
            </w:r>
            <w:proofErr w:type="spellStart"/>
            <w:r w:rsidR="004B1376">
              <w:rPr>
                <w:rFonts w:cstheme="minorHAnsi"/>
              </w:rPr>
              <w:t>závery</w:t>
            </w:r>
            <w:proofErr w:type="spellEnd"/>
            <w:r w:rsidR="004B1376">
              <w:rPr>
                <w:rFonts w:cstheme="minorHAnsi"/>
              </w:rPr>
              <w:t xml:space="preserve"> analýzy sú </w:t>
            </w:r>
            <w:proofErr w:type="spellStart"/>
            <w:r w:rsidR="004B1376">
              <w:rPr>
                <w:rFonts w:cstheme="minorHAnsi"/>
              </w:rPr>
              <w:t>dostatočne</w:t>
            </w:r>
            <w:proofErr w:type="spellEnd"/>
            <w:r w:rsidR="004B1376">
              <w:rPr>
                <w:rFonts w:cstheme="minorHAnsi"/>
              </w:rPr>
              <w:t xml:space="preserve"> podložené (takže </w:t>
            </w:r>
            <w:proofErr w:type="spellStart"/>
            <w:r w:rsidR="004B1376">
              <w:rPr>
                <w:rFonts w:cstheme="minorHAnsi"/>
              </w:rPr>
              <w:t>sa</w:t>
            </w:r>
            <w:proofErr w:type="spellEnd"/>
            <w:r w:rsidR="004B1376">
              <w:rPr>
                <w:rFonts w:cstheme="minorHAnsi"/>
              </w:rPr>
              <w:t xml:space="preserve"> nejedná len o </w:t>
            </w:r>
            <w:proofErr w:type="spellStart"/>
            <w:r w:rsidR="004B1376">
              <w:rPr>
                <w:rFonts w:cstheme="minorHAnsi"/>
              </w:rPr>
              <w:t>subjektívny</w:t>
            </w:r>
            <w:proofErr w:type="spellEnd"/>
            <w:r w:rsidR="004B1376">
              <w:rPr>
                <w:rFonts w:cstheme="minorHAnsi"/>
              </w:rPr>
              <w:t xml:space="preserve"> názor na problematiku).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8BB7DB6" w:rsidR="000E094A" w:rsidRDefault="00A711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6B907459" w:rsidR="000E094A" w:rsidRPr="000E094A" w:rsidRDefault="00EB1F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marketingovú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komunikáciu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folklórneho</w:t>
            </w:r>
            <w:proofErr w:type="spellEnd"/>
            <w:r>
              <w:rPr>
                <w:rFonts w:cstheme="minorHAnsi"/>
              </w:rPr>
              <w:t xml:space="preserve"> festivalu,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reflektuje </w:t>
            </w:r>
            <w:proofErr w:type="spellStart"/>
            <w:r>
              <w:rPr>
                <w:rFonts w:cstheme="minorHAnsi"/>
              </w:rPr>
              <w:t>zistenia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praktickej</w:t>
            </w:r>
            <w:proofErr w:type="spellEnd"/>
            <w:r>
              <w:rPr>
                <w:rFonts w:cstheme="minorHAnsi"/>
              </w:rPr>
              <w:t xml:space="preserve"> časti.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tak naplnila </w:t>
            </w: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práce a </w:t>
            </w:r>
            <w:proofErr w:type="spellStart"/>
            <w:r>
              <w:rPr>
                <w:rFonts w:cstheme="minorHAnsi"/>
              </w:rPr>
              <w:t>rovnako</w:t>
            </w:r>
            <w:proofErr w:type="spellEnd"/>
            <w:r>
              <w:rPr>
                <w:rFonts w:cstheme="minorHAnsi"/>
              </w:rPr>
              <w:t xml:space="preserve"> aj na </w:t>
            </w:r>
            <w:proofErr w:type="spellStart"/>
            <w:r>
              <w:rPr>
                <w:rFonts w:cstheme="minorHAnsi"/>
              </w:rPr>
              <w:t>tie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parciálne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Jendotlivé</w:t>
            </w:r>
            <w:proofErr w:type="spellEnd"/>
            <w:r>
              <w:rPr>
                <w:rFonts w:cstheme="minorHAnsi"/>
              </w:rPr>
              <w:t xml:space="preserve"> kroky sú spojené s </w:t>
            </w:r>
            <w:proofErr w:type="spellStart"/>
            <w:r>
              <w:rPr>
                <w:rFonts w:cstheme="minorHAnsi"/>
              </w:rPr>
              <w:t>hlavnými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zisteniami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vyzdvihujem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prehľadnosť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logickú</w:t>
            </w:r>
            <w:proofErr w:type="spellEnd"/>
            <w:r>
              <w:rPr>
                <w:rFonts w:cstheme="minorHAnsi"/>
              </w:rPr>
              <w:t xml:space="preserve"> postupnost jednotlivých </w:t>
            </w:r>
            <w:proofErr w:type="spellStart"/>
            <w:r>
              <w:rPr>
                <w:rFonts w:cstheme="minorHAnsi"/>
              </w:rPr>
              <w:t>krokov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Komplexnosť</w:t>
            </w:r>
            <w:proofErr w:type="spellEnd"/>
            <w:r>
              <w:rPr>
                <w:rFonts w:cstheme="minorHAnsi"/>
              </w:rPr>
              <w:t xml:space="preserve"> návrhu je možné </w:t>
            </w:r>
            <w:proofErr w:type="spellStart"/>
            <w:r>
              <w:rPr>
                <w:rFonts w:cstheme="minorHAnsi"/>
              </w:rPr>
              <w:t>sledovať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prípade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finančnej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personálnej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časovej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zizikovej</w:t>
            </w:r>
            <w:proofErr w:type="spellEnd"/>
            <w:r>
              <w:rPr>
                <w:rFonts w:cstheme="minorHAnsi"/>
              </w:rPr>
              <w:t xml:space="preserve"> analýze.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rovnako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akčné</w:t>
            </w:r>
            <w:proofErr w:type="spellEnd"/>
            <w:r>
              <w:rPr>
                <w:rFonts w:cstheme="minorHAnsi"/>
              </w:rPr>
              <w:t xml:space="preserve"> plány a </w:t>
            </w:r>
            <w:proofErr w:type="spellStart"/>
            <w:r>
              <w:rPr>
                <w:rFonts w:cstheme="minorHAnsi"/>
              </w:rPr>
              <w:t>ich</w:t>
            </w:r>
            <w:proofErr w:type="spellEnd"/>
            <w:r>
              <w:rPr>
                <w:rFonts w:cstheme="minorHAnsi"/>
              </w:rPr>
              <w:t xml:space="preserve"> postupnost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dosiahnutie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hlavného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cieľa</w:t>
            </w:r>
            <w:proofErr w:type="spellEnd"/>
            <w:r>
              <w:rPr>
                <w:rFonts w:cstheme="minorHAnsi"/>
              </w:rPr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33014A" w:rsidR="000E094A" w:rsidRDefault="00A711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6FA56B93" w:rsidR="000E094A" w:rsidRPr="000E094A" w:rsidRDefault="00EB1F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logickú</w:t>
            </w:r>
            <w:proofErr w:type="spellEnd"/>
            <w:r>
              <w:rPr>
                <w:rFonts w:cstheme="minorHAnsi"/>
              </w:rPr>
              <w:t xml:space="preserve"> postupnost a </w:t>
            </w:r>
            <w:proofErr w:type="spellStart"/>
            <w:r>
              <w:rPr>
                <w:rFonts w:cstheme="minorHAnsi"/>
              </w:rPr>
              <w:t>využíva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správnú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Citovanie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prebehlo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predpísanej</w:t>
            </w:r>
            <w:proofErr w:type="spellEnd"/>
            <w:r>
              <w:rPr>
                <w:rFonts w:cstheme="minorHAnsi"/>
              </w:rPr>
              <w:t xml:space="preserve"> normy a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celkovú</w:t>
            </w:r>
            <w:proofErr w:type="spellEnd"/>
            <w:r>
              <w:rPr>
                <w:rFonts w:cstheme="minorHAnsi"/>
              </w:rPr>
              <w:t xml:space="preserve"> úroveň.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1B05A5B" w:rsidR="009C7318" w:rsidRDefault="00A711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5DED0E7" w:rsidR="00386EEB" w:rsidRPr="000E094A" w:rsidRDefault="00EB1F0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Jedná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pomerne</w:t>
            </w:r>
            <w:proofErr w:type="spellEnd"/>
            <w:r>
              <w:rPr>
                <w:rFonts w:cstheme="minorHAnsi"/>
              </w:rPr>
              <w:t xml:space="preserve"> o jednoduché téma,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je však vypracované </w:t>
            </w:r>
            <w:proofErr w:type="spellStart"/>
            <w:r>
              <w:rPr>
                <w:rFonts w:cstheme="minorHAnsi"/>
              </w:rPr>
              <w:t>precízne</w:t>
            </w:r>
            <w:proofErr w:type="spellEnd"/>
            <w:r>
              <w:rPr>
                <w:rFonts w:cstheme="minorHAnsi"/>
              </w:rPr>
              <w:t xml:space="preserve"> a jednotlivé časti na </w:t>
            </w:r>
            <w:proofErr w:type="spellStart"/>
            <w:r>
              <w:rPr>
                <w:rFonts w:cstheme="minorHAnsi"/>
              </w:rPr>
              <w:t>seba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nadväzujú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návrhovú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relevantná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tu na základe jednotlivých </w:t>
            </w:r>
            <w:proofErr w:type="spellStart"/>
            <w:r>
              <w:rPr>
                <w:rFonts w:cstheme="minorHAnsi"/>
              </w:rPr>
              <w:t>krokov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predstavila</w:t>
            </w:r>
            <w:proofErr w:type="spellEnd"/>
            <w:r>
              <w:rPr>
                <w:rFonts w:cstheme="minorHAnsi"/>
              </w:rPr>
              <w:t xml:space="preserve"> návrh,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naplňuje </w:t>
            </w: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DP.</w:t>
            </w:r>
            <w:r w:rsidR="003A2BEC">
              <w:rPr>
                <w:rFonts w:cstheme="minorHAnsi"/>
              </w:rPr>
              <w:t xml:space="preserve"> </w:t>
            </w:r>
            <w:proofErr w:type="spellStart"/>
            <w:r w:rsidR="003A2BEC">
              <w:rPr>
                <w:rFonts w:cstheme="minorHAnsi"/>
              </w:rPr>
              <w:t>Rovnako</w:t>
            </w:r>
            <w:proofErr w:type="spellEnd"/>
            <w:r w:rsidR="003A2BEC">
              <w:rPr>
                <w:rFonts w:cstheme="minorHAnsi"/>
              </w:rPr>
              <w:t xml:space="preserve"> musím </w:t>
            </w:r>
            <w:proofErr w:type="spellStart"/>
            <w:r w:rsidR="003A2BEC">
              <w:rPr>
                <w:rFonts w:cstheme="minorHAnsi"/>
              </w:rPr>
              <w:t>vyzdvihnúť</w:t>
            </w:r>
            <w:proofErr w:type="spellEnd"/>
            <w:r w:rsidR="003A2BEC">
              <w:rPr>
                <w:rFonts w:cstheme="minorHAnsi"/>
              </w:rPr>
              <w:t xml:space="preserve"> </w:t>
            </w:r>
            <w:proofErr w:type="spellStart"/>
            <w:r w:rsidR="003A2BEC">
              <w:rPr>
                <w:rFonts w:cstheme="minorHAnsi"/>
              </w:rPr>
              <w:t>samostnanosť</w:t>
            </w:r>
            <w:proofErr w:type="spellEnd"/>
            <w:r w:rsidR="003A2BEC">
              <w:rPr>
                <w:rFonts w:cstheme="minorHAnsi"/>
              </w:rPr>
              <w:t xml:space="preserve"> </w:t>
            </w:r>
            <w:proofErr w:type="spellStart"/>
            <w:r w:rsidR="003A2BEC">
              <w:rPr>
                <w:rFonts w:cstheme="minorHAnsi"/>
              </w:rPr>
              <w:t>študujúcej</w:t>
            </w:r>
            <w:proofErr w:type="spellEnd"/>
            <w:r w:rsidR="003A2BEC">
              <w:rPr>
                <w:rFonts w:cstheme="minorHAnsi"/>
              </w:rPr>
              <w:t xml:space="preserve"> a jej </w:t>
            </w:r>
            <w:proofErr w:type="spellStart"/>
            <w:r w:rsidR="003A2BEC">
              <w:rPr>
                <w:rFonts w:cstheme="minorHAnsi"/>
              </w:rPr>
              <w:t>aktívny</w:t>
            </w:r>
            <w:proofErr w:type="spellEnd"/>
            <w:r w:rsidR="003A2BEC">
              <w:rPr>
                <w:rFonts w:cstheme="minorHAnsi"/>
              </w:rPr>
              <w:t xml:space="preserve"> </w:t>
            </w:r>
            <w:proofErr w:type="spellStart"/>
            <w:r w:rsidR="003A2BEC">
              <w:rPr>
                <w:rFonts w:cstheme="minorHAnsi"/>
              </w:rPr>
              <w:t>prístup</w:t>
            </w:r>
            <w:proofErr w:type="spellEnd"/>
            <w:r w:rsidR="003A2BEC">
              <w:rPr>
                <w:rFonts w:cstheme="minorHAnsi"/>
              </w:rPr>
              <w:t xml:space="preserve"> k </w:t>
            </w:r>
            <w:proofErr w:type="spellStart"/>
            <w:r w:rsidR="003A2BEC">
              <w:rPr>
                <w:rFonts w:cstheme="minorHAnsi"/>
              </w:rPr>
              <w:t>stanoveniu</w:t>
            </w:r>
            <w:proofErr w:type="spellEnd"/>
            <w:r w:rsidR="003A2BEC">
              <w:rPr>
                <w:rFonts w:cstheme="minorHAnsi"/>
              </w:rPr>
              <w:t xml:space="preserve"> a </w:t>
            </w:r>
            <w:proofErr w:type="spellStart"/>
            <w:r w:rsidR="003A2BEC">
              <w:rPr>
                <w:rFonts w:cstheme="minorHAnsi"/>
              </w:rPr>
              <w:t>naplneniu</w:t>
            </w:r>
            <w:proofErr w:type="spellEnd"/>
            <w:r w:rsidR="003A2BEC">
              <w:rPr>
                <w:rFonts w:cstheme="minorHAnsi"/>
              </w:rPr>
              <w:t xml:space="preserve"> jednotlivých častí DP.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FC127BF" w:rsidR="009C7318" w:rsidRDefault="00A7118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Predstavte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alternatívne</w:t>
      </w:r>
      <w:proofErr w:type="spellEnd"/>
      <w:r>
        <w:rPr>
          <w:rFonts w:cstheme="minorHAnsi"/>
        </w:rPr>
        <w:t xml:space="preserve"> zdroje </w:t>
      </w:r>
      <w:proofErr w:type="spellStart"/>
      <w:r>
        <w:rPr>
          <w:rFonts w:cstheme="minorHAnsi"/>
        </w:rPr>
        <w:t>financovania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návrhovej</w:t>
      </w:r>
      <w:proofErr w:type="spellEnd"/>
      <w:r>
        <w:rPr>
          <w:rFonts w:cstheme="minorHAnsi"/>
        </w:rPr>
        <w:t xml:space="preserve"> časti a diskutujte </w:t>
      </w:r>
      <w:proofErr w:type="spellStart"/>
      <w:r>
        <w:rPr>
          <w:rFonts w:cstheme="minorHAnsi"/>
        </w:rPr>
        <w:t>využitie</w:t>
      </w:r>
      <w:proofErr w:type="spellEnd"/>
      <w:r>
        <w:rPr>
          <w:rFonts w:cstheme="minorHAnsi"/>
        </w:rPr>
        <w:t xml:space="preserve"> možnosti </w:t>
      </w:r>
      <w:proofErr w:type="spellStart"/>
      <w:r>
        <w:rPr>
          <w:rFonts w:cstheme="minorHAnsi"/>
        </w:rPr>
        <w:t>crowdfundingu</w:t>
      </w:r>
      <w:proofErr w:type="spellEnd"/>
      <w:r>
        <w:rPr>
          <w:rFonts w:cstheme="minorHAnsi"/>
        </w:rPr>
        <w:t>.</w:t>
      </w:r>
    </w:p>
    <w:p w14:paraId="5C89816B" w14:textId="77777777" w:rsidR="0024258E" w:rsidRPr="00A71189" w:rsidRDefault="0024258E" w:rsidP="00A71189">
      <w:pPr>
        <w:spacing w:after="120" w:line="240" w:lineRule="auto"/>
        <w:jc w:val="both"/>
        <w:rPr>
          <w:rFonts w:cstheme="minorHAnsi"/>
        </w:rPr>
      </w:pPr>
    </w:p>
    <w:p w14:paraId="4E3072FA" w14:textId="3684B2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7118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7118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461918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7118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6A6B9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E2A1B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E57E5" w14:textId="77777777" w:rsidR="00BD136A" w:rsidRDefault="00BD136A" w:rsidP="00A40E93">
      <w:pPr>
        <w:spacing w:after="0" w:line="240" w:lineRule="auto"/>
      </w:pPr>
      <w:r>
        <w:separator/>
      </w:r>
    </w:p>
  </w:endnote>
  <w:endnote w:type="continuationSeparator" w:id="0">
    <w:p w14:paraId="2356605D" w14:textId="77777777" w:rsidR="00BD136A" w:rsidRDefault="00BD136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77DDF" w14:textId="77777777" w:rsidR="00BD136A" w:rsidRDefault="00BD136A" w:rsidP="00A40E93">
      <w:pPr>
        <w:spacing w:after="0" w:line="240" w:lineRule="auto"/>
      </w:pPr>
      <w:r>
        <w:separator/>
      </w:r>
    </w:p>
  </w:footnote>
  <w:footnote w:type="continuationSeparator" w:id="0">
    <w:p w14:paraId="65D89A73" w14:textId="77777777" w:rsidR="00BD136A" w:rsidRDefault="00BD136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1E2A1B"/>
    <w:rsid w:val="0024258E"/>
    <w:rsid w:val="0029651C"/>
    <w:rsid w:val="00366C75"/>
    <w:rsid w:val="00386EEB"/>
    <w:rsid w:val="003A2041"/>
    <w:rsid w:val="003A2BEC"/>
    <w:rsid w:val="004B1376"/>
    <w:rsid w:val="004C18CE"/>
    <w:rsid w:val="004D378C"/>
    <w:rsid w:val="005C4ACA"/>
    <w:rsid w:val="0067082B"/>
    <w:rsid w:val="00694399"/>
    <w:rsid w:val="006C4198"/>
    <w:rsid w:val="0073639B"/>
    <w:rsid w:val="007553A6"/>
    <w:rsid w:val="007C3F1D"/>
    <w:rsid w:val="00810423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54E74"/>
    <w:rsid w:val="00A71189"/>
    <w:rsid w:val="00A7527E"/>
    <w:rsid w:val="00B14451"/>
    <w:rsid w:val="00B40A06"/>
    <w:rsid w:val="00BA16DD"/>
    <w:rsid w:val="00BD136A"/>
    <w:rsid w:val="00C02883"/>
    <w:rsid w:val="00CA34A9"/>
    <w:rsid w:val="00CC5272"/>
    <w:rsid w:val="00CD12C3"/>
    <w:rsid w:val="00DC7D52"/>
    <w:rsid w:val="00E22423"/>
    <w:rsid w:val="00EB1F05"/>
    <w:rsid w:val="00EF1720"/>
    <w:rsid w:val="00EF1EAE"/>
    <w:rsid w:val="00F0354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5552"/>
    <w:rsid w:val="00510546"/>
    <w:rsid w:val="005E083B"/>
    <w:rsid w:val="00A00291"/>
    <w:rsid w:val="00BA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Danko</cp:lastModifiedBy>
  <cp:revision>20</cp:revision>
  <cp:lastPrinted>2022-03-14T11:55:00Z</cp:lastPrinted>
  <dcterms:created xsi:type="dcterms:W3CDTF">2022-03-14T14:34:00Z</dcterms:created>
  <dcterms:modified xsi:type="dcterms:W3CDTF">2023-05-15T10:48:00Z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