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1CDA89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86A35">
        <w:rPr>
          <w:rFonts w:asciiTheme="minorHAnsi" w:hAnsiTheme="minorHAnsi" w:cstheme="minorHAnsi"/>
          <w:sz w:val="22"/>
          <w:szCs w:val="22"/>
        </w:rPr>
        <w:t>Alžběta Hotová</w:t>
      </w:r>
    </w:p>
    <w:p w14:paraId="7BEB1D07" w14:textId="29227B1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86EE0">
        <w:rPr>
          <w:rFonts w:asciiTheme="minorHAnsi" w:hAnsiTheme="minorHAnsi" w:cstheme="minorHAnsi"/>
          <w:sz w:val="22"/>
          <w:szCs w:val="22"/>
        </w:rPr>
        <w:t>Ing. Petra Barešová, Ph.D., MSc., BA(Hons)</w:t>
      </w:r>
    </w:p>
    <w:p w14:paraId="05C5954D" w14:textId="2461990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86EE0" w:rsidRPr="00086EE0">
        <w:rPr>
          <w:rFonts w:cstheme="minorHAnsi"/>
        </w:rPr>
        <w:t>Analýza spokojenosti zákazníků v maloobchodě Čajovňa Alžbětka</w:t>
      </w:r>
    </w:p>
    <w:p w14:paraId="07FD52EA" w14:textId="79A6C4C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86EE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93DF76" w:rsidR="000E094A" w:rsidRDefault="00844F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866F218" w:rsidR="000E094A" w:rsidRPr="000E094A" w:rsidRDefault="00C571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jsou srozumitelně formulovány</w:t>
            </w:r>
            <w:r w:rsidR="00844F62">
              <w:rPr>
                <w:rFonts w:cstheme="minorHAnsi"/>
              </w:rPr>
              <w:t>. V práci studentka použila několik analýz a realizovala dotazníkové šetření, které pomohly naplnit cíle BP.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F949E7" w:rsidR="000E094A" w:rsidRDefault="00EE2A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A089D7A" w:rsidR="000E094A" w:rsidRPr="000E094A" w:rsidRDefault="00844F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jsou vhodně </w:t>
            </w:r>
            <w:r w:rsidR="00EE2A03">
              <w:rPr>
                <w:rFonts w:cstheme="minorHAnsi"/>
              </w:rPr>
              <w:t xml:space="preserve">popsána </w:t>
            </w:r>
            <w:r>
              <w:rPr>
                <w:rFonts w:cstheme="minorHAnsi"/>
              </w:rPr>
              <w:t xml:space="preserve">témata </w:t>
            </w:r>
            <w:r w:rsidR="00EE2A03">
              <w:rPr>
                <w:rFonts w:cstheme="minorHAnsi"/>
              </w:rPr>
              <w:t>v sou</w:t>
            </w:r>
            <w:r>
              <w:rPr>
                <w:rFonts w:cstheme="minorHAnsi"/>
              </w:rPr>
              <w:t>ladu s tématem BP</w:t>
            </w:r>
            <w:r w:rsidR="00EE2A03">
              <w:rPr>
                <w:rFonts w:cstheme="minorHAnsi"/>
              </w:rPr>
              <w:t xml:space="preserve">, jednotlivé kapitoly na sebe navazují. Na závěr teoretické části bych uvítala její shrnutí.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6A6CEE" w:rsidR="000E094A" w:rsidRDefault="00EE2A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C3DC4C7" w:rsidR="000E094A" w:rsidRPr="000E094A" w:rsidRDefault="00D86A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praktické části studentka popsala marketingový mix prodejny. </w:t>
            </w:r>
            <w:r w:rsidR="00C571A7">
              <w:rPr>
                <w:rFonts w:cstheme="minorHAnsi"/>
              </w:rPr>
              <w:t>Studentka</w:t>
            </w:r>
            <w:r>
              <w:rPr>
                <w:rFonts w:cstheme="minorHAnsi"/>
              </w:rPr>
              <w:t xml:space="preserve"> také realizovala dotazníkové šetření, které vyhodnotila popisnou statistikou. </w:t>
            </w:r>
            <w:r w:rsidR="0053108D">
              <w:rPr>
                <w:rFonts w:cstheme="minorHAnsi"/>
              </w:rPr>
              <w:t>Při vyhodnocování dat by bylo jistě přínosné, aby studentka využila třeba kontingenční</w:t>
            </w:r>
            <w:r w:rsidR="00EE2A03">
              <w:rPr>
                <w:rFonts w:cstheme="minorHAnsi"/>
              </w:rPr>
              <w:t xml:space="preserve">ch </w:t>
            </w:r>
            <w:r w:rsidR="0053108D">
              <w:rPr>
                <w:rFonts w:cstheme="minorHAnsi"/>
              </w:rPr>
              <w:t>tabul</w:t>
            </w:r>
            <w:r w:rsidR="00EE2A03">
              <w:rPr>
                <w:rFonts w:cstheme="minorHAnsi"/>
              </w:rPr>
              <w:t>ek</w:t>
            </w:r>
            <w:r w:rsidR="0053108D">
              <w:rPr>
                <w:rFonts w:cstheme="minorHAnsi"/>
              </w:rPr>
              <w:t xml:space="preserve"> a pracovala pouze se zákazníky, kteří chodí do prodejny pravidelně a jsou tedy pro prodejnu klíčoví. </w:t>
            </w:r>
            <w:r w:rsidR="00C571A7">
              <w:rPr>
                <w:rFonts w:cstheme="minorHAnsi"/>
              </w:rPr>
              <w:t xml:space="preserve">Dále bych v dotazníkovém šetření uvítala více otázek zaměřených na identifikaci respondentů. V analytické části také studentka zpracovala SWOT analýzu, nicméně některé faktory nejsou identifikovány správně.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3DFC75" w:rsidR="000E094A" w:rsidRDefault="00EE2A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C00B001" w:rsidR="000E094A" w:rsidRPr="000E094A" w:rsidRDefault="00C571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navazuje na výsledky získané z předchozí</w:t>
            </w:r>
            <w:r w:rsidR="00EE2A03">
              <w:rPr>
                <w:rFonts w:cstheme="minorHAnsi"/>
              </w:rPr>
              <w:t>ch</w:t>
            </w:r>
            <w:r>
              <w:rPr>
                <w:rFonts w:cstheme="minorHAnsi"/>
              </w:rPr>
              <w:t xml:space="preserve"> analýz, kdy navrhovaná řešení vychází ze získaných dat dotazníkového šetření. Navrhovaná řešení obsahují časovou, nákladovou a rizikovou analýzu. U nákladové a rizikové analýzy bych uvítala</w:t>
            </w:r>
            <w:r w:rsidR="00EE2A03">
              <w:rPr>
                <w:rFonts w:cstheme="minorHAnsi"/>
              </w:rPr>
              <w:t xml:space="preserve"> jejich</w:t>
            </w:r>
            <w:r>
              <w:rPr>
                <w:rFonts w:cstheme="minorHAnsi"/>
              </w:rPr>
              <w:t xml:space="preserve"> zpracovaní do větších detailů.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1B3A20" w:rsidR="000E094A" w:rsidRDefault="00EE2A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DD325E6" w:rsidR="000E094A" w:rsidRDefault="00EE2A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BP po formální stránce nemá výrazné nedostatky.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EAEAAA3" w:rsidR="009C7318" w:rsidRDefault="00EE2A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724A0E38" w:rsidR="00F92C79" w:rsidRPr="000E094A" w:rsidRDefault="00EE2A0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se zaměřuje na analýzu spokojenosti zákazníků vybrané prodejny. Studentka v rámci praktické části navrhuje několik doporučení, které vycházejí z analytické části.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C76231D" w:rsidR="009C7318" w:rsidRDefault="00D86A3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7.2. (na straně 35) uvádíte, že je potřeba, aby si prodejna zvolila přijatelnou cenu. Prosím vysvětlete? Co je přijatelná cena?</w:t>
      </w:r>
    </w:p>
    <w:p w14:paraId="55DA52BC" w14:textId="520F7C24" w:rsidR="005C4ACA" w:rsidRDefault="0053108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konkurenční výhoda prodejny oproti konkurenci?</w:t>
      </w: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0B2DF7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636A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636A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4DB03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636A3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B2BBB" w14:textId="77777777" w:rsidR="00E35BB2" w:rsidRDefault="00E35BB2" w:rsidP="00A40E93">
      <w:pPr>
        <w:spacing w:after="0" w:line="240" w:lineRule="auto"/>
      </w:pPr>
      <w:r>
        <w:separator/>
      </w:r>
    </w:p>
  </w:endnote>
  <w:endnote w:type="continuationSeparator" w:id="0">
    <w:p w14:paraId="483FF9FA" w14:textId="77777777" w:rsidR="00E35BB2" w:rsidRDefault="00E35BB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EA70" w14:textId="77777777" w:rsidR="00E35BB2" w:rsidRDefault="00E35BB2" w:rsidP="00A40E93">
      <w:pPr>
        <w:spacing w:after="0" w:line="240" w:lineRule="auto"/>
      </w:pPr>
      <w:r>
        <w:separator/>
      </w:r>
    </w:p>
  </w:footnote>
  <w:footnote w:type="continuationSeparator" w:id="0">
    <w:p w14:paraId="15110733" w14:textId="77777777" w:rsidR="00E35BB2" w:rsidRDefault="00E35BB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902490">
    <w:abstractNumId w:val="0"/>
  </w:num>
  <w:num w:numId="2" w16cid:durableId="693456015">
    <w:abstractNumId w:val="3"/>
  </w:num>
  <w:num w:numId="3" w16cid:durableId="111628822">
    <w:abstractNumId w:val="2"/>
  </w:num>
  <w:num w:numId="4" w16cid:durableId="267277308">
    <w:abstractNumId w:val="1"/>
  </w:num>
  <w:num w:numId="5" w16cid:durableId="1988240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6EE0"/>
    <w:rsid w:val="000E094A"/>
    <w:rsid w:val="0024258E"/>
    <w:rsid w:val="0029651C"/>
    <w:rsid w:val="004D378C"/>
    <w:rsid w:val="0053108D"/>
    <w:rsid w:val="005A3B4A"/>
    <w:rsid w:val="005C4ACA"/>
    <w:rsid w:val="0067082B"/>
    <w:rsid w:val="00694399"/>
    <w:rsid w:val="0073639B"/>
    <w:rsid w:val="007553A6"/>
    <w:rsid w:val="00844F62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571A7"/>
    <w:rsid w:val="00C636A3"/>
    <w:rsid w:val="00CA34A9"/>
    <w:rsid w:val="00CD12C3"/>
    <w:rsid w:val="00CE55BD"/>
    <w:rsid w:val="00D86A35"/>
    <w:rsid w:val="00DC7D52"/>
    <w:rsid w:val="00E22423"/>
    <w:rsid w:val="00E35BB2"/>
    <w:rsid w:val="00E7633F"/>
    <w:rsid w:val="00EE2A03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44789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52DE6"/>
    <w:rsid w:val="00A7255F"/>
    <w:rsid w:val="00D44789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Info M1M</cp:lastModifiedBy>
  <cp:revision>3</cp:revision>
  <cp:lastPrinted>2022-03-14T11:55:00Z</cp:lastPrinted>
  <dcterms:created xsi:type="dcterms:W3CDTF">2023-05-31T18:26:00Z</dcterms:created>
  <dcterms:modified xsi:type="dcterms:W3CDTF">2023-05-31T18:27:00Z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