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0D8E" w14:textId="3CE94770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5A3B4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bakalářské práce</w:t>
      </w:r>
    </w:p>
    <w:p w14:paraId="139ACEF7" w14:textId="77777777" w:rsidR="00A40E93" w:rsidRDefault="00A40E93" w:rsidP="00A40E93">
      <w:pPr>
        <w:pStyle w:val="Default"/>
      </w:pPr>
    </w:p>
    <w:p w14:paraId="2BA88B0C" w14:textId="6ABC7888" w:rsidR="00025BF3" w:rsidRPr="00445CFA" w:rsidRDefault="00025BF3" w:rsidP="00025BF3">
      <w:pPr>
        <w:pStyle w:val="Default"/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011FF6">
        <w:rPr>
          <w:rFonts w:asciiTheme="minorHAnsi" w:hAnsiTheme="minorHAnsi" w:cstheme="minorHAnsi"/>
          <w:b/>
          <w:bCs/>
          <w:sz w:val="22"/>
          <w:szCs w:val="22"/>
        </w:rPr>
        <w:t>Radoslava Dohnanská</w:t>
      </w:r>
    </w:p>
    <w:p w14:paraId="7BEB1D07" w14:textId="543DE54E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Pr="009C32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bakalářské práce (BP)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445CFA">
        <w:rPr>
          <w:rFonts w:asciiTheme="minorHAnsi" w:hAnsiTheme="minorHAnsi" w:cstheme="minorHAnsi"/>
          <w:sz w:val="22"/>
          <w:szCs w:val="22"/>
        </w:rPr>
        <w:t>doc. PhDr. Ing. Aleš Gregar, CSc.</w:t>
      </w:r>
    </w:p>
    <w:p w14:paraId="05C5954D" w14:textId="4AEB2EB0" w:rsidR="00025BF3" w:rsidRDefault="00025BF3" w:rsidP="00025BF3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>
        <w:rPr>
          <w:rFonts w:cstheme="minorHAnsi"/>
        </w:rPr>
        <w:t>BP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C13F72" w:rsidRPr="00C7405A">
        <w:rPr>
          <w:rFonts w:cstheme="minorHAnsi"/>
          <w:b/>
          <w:bCs/>
        </w:rPr>
        <w:t>A</w:t>
      </w:r>
      <w:r w:rsidR="00011FF6">
        <w:rPr>
          <w:rFonts w:cstheme="minorHAnsi"/>
          <w:b/>
          <w:bCs/>
        </w:rPr>
        <w:t xml:space="preserve">nalýza marketingové komunikace vybrané společnosti </w:t>
      </w:r>
    </w:p>
    <w:p w14:paraId="07FD52EA" w14:textId="1BE81D45" w:rsidR="00025BF3" w:rsidRPr="009C322A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Ak. rok: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placeholder>
            <w:docPart w:val="71D94F8C5A404E0EAE8FB9F1CA03031D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921A9E">
            <w:rPr>
              <w:rFonts w:asciiTheme="minorHAnsi" w:hAnsiTheme="minorHAnsi" w:cstheme="minorHAnsi"/>
              <w:sz w:val="22"/>
              <w:szCs w:val="22"/>
            </w:rPr>
            <w:t>2022/2023</w:t>
          </w:r>
        </w:sdtContent>
      </w:sdt>
    </w:p>
    <w:p w14:paraId="1C62875E" w14:textId="77777777" w:rsidR="00025BF3" w:rsidRPr="0097798F" w:rsidRDefault="00025BF3" w:rsidP="00025BF3">
      <w:pPr>
        <w:spacing w:after="0" w:line="240" w:lineRule="auto"/>
        <w:jc w:val="both"/>
        <w:rPr>
          <w:rFonts w:cstheme="minorHAnsi"/>
          <w:sz w:val="20"/>
        </w:rPr>
      </w:pPr>
    </w:p>
    <w:p w14:paraId="0AEFE902" w14:textId="77777777" w:rsidR="00025BF3" w:rsidRPr="006C4198" w:rsidRDefault="00025BF3" w:rsidP="00025B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30CAAC9F" w14:textId="77777777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6A4D20C2" w14:textId="4D9DC1FF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BP a nelze takovou práci doporučit k obhajobě.</w:t>
      </w:r>
    </w:p>
    <w:p w14:paraId="2BEE99E1" w14:textId="79B80A18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Oponent BP se musí slovně vyjádřit ke každému hodnotícímu kritériu!</w:t>
      </w:r>
    </w:p>
    <w:p w14:paraId="7B9219B0" w14:textId="77777777" w:rsidR="00025BF3" w:rsidRDefault="00025BF3" w:rsidP="00025BF3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7777777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2E7BBBA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6F636FD6" w:rsidR="000E094A" w:rsidRDefault="00474BC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0D2E8F11" w:rsidR="008B781B" w:rsidRP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srozumitelnost formulace cílů práce a použitých metod zpracování práce; zhodnocení cílů práce v souladu s tématem práce; zvolené metody a postupy použité pro naplnění cílů práce.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1C0F4D5" w14:textId="67CCD96D" w:rsidR="00445CFA" w:rsidRDefault="00445CFA" w:rsidP="00445CFA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Cíle práce a použité metody jsou formulovány srozumitelně, v souladu s tématem práce. Cíle práce byly pomocí zvolených metod a postupu </w:t>
            </w:r>
            <w:r w:rsidR="00474BC1">
              <w:rPr>
                <w:rFonts w:cstheme="minorHAnsi"/>
              </w:rPr>
              <w:t xml:space="preserve">velmi dobře </w:t>
            </w:r>
            <w:r>
              <w:rPr>
                <w:rFonts w:cstheme="minorHAnsi"/>
              </w:rPr>
              <w:t>splněny.</w:t>
            </w: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658AEA59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577DA436" w:rsidR="000E094A" w:rsidRDefault="00474BC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4EC956ED" w:rsidR="008B781B" w:rsidRP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A442A0E" w14:textId="19E694F1" w:rsidR="00474BC1" w:rsidRPr="000E094A" w:rsidRDefault="00474BC1" w:rsidP="00474BC1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Literární rešerše je zpracována k tématu práce v potřebném rozsahu, použité domácí a zahraniční zdroje jsou aktuální a odpovídají tématu práce. Použité zdroje jsou v textu práce adekvátním způsobem citovány. </w:t>
            </w:r>
            <w:r w:rsidR="00011FF6">
              <w:rPr>
                <w:rFonts w:cstheme="minorHAnsi"/>
              </w:rPr>
              <w:t>V závěru teoretické části mohla být shrnuta teoretická východiska pro praktickou část BP.</w:t>
            </w: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8D1EDE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13299830" w:rsidR="000E094A" w:rsidRDefault="00011FF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48911513" w:rsid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E0A992D" w14:textId="4469E3D7" w:rsidR="000E094A" w:rsidRDefault="00F177C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</w:t>
            </w:r>
            <w:r w:rsidR="00474BC1">
              <w:rPr>
                <w:rFonts w:cstheme="minorHAnsi"/>
              </w:rPr>
              <w:t>ýběr a postup aplikace metod použitých pro analýzu současného stavu</w:t>
            </w:r>
            <w:r w:rsidR="00977121">
              <w:rPr>
                <w:rFonts w:cstheme="minorHAnsi"/>
              </w:rPr>
              <w:t xml:space="preserve"> marketingové komunikace ve vybrané společnosti</w:t>
            </w:r>
            <w:r w:rsidR="00474BC1">
              <w:rPr>
                <w:rFonts w:cstheme="minorHAnsi"/>
              </w:rPr>
              <w:t xml:space="preserve"> je dostatečně popsán. V rámci provedených analýz byla představena a charakterizována vybraná firma</w:t>
            </w:r>
            <w:r w:rsidR="00373BE9">
              <w:rPr>
                <w:rFonts w:cstheme="minorHAnsi"/>
              </w:rPr>
              <w:t xml:space="preserve">, a její </w:t>
            </w:r>
            <w:r w:rsidR="00011FF6">
              <w:rPr>
                <w:rFonts w:cstheme="minorHAnsi"/>
              </w:rPr>
              <w:t>marketingový mix</w:t>
            </w:r>
            <w:r w:rsidR="00373BE9">
              <w:rPr>
                <w:rFonts w:cstheme="minorHAnsi"/>
              </w:rPr>
              <w:t xml:space="preserve">. </w:t>
            </w:r>
            <w:r w:rsidR="00474BC1">
              <w:rPr>
                <w:rFonts w:cstheme="minorHAnsi"/>
              </w:rPr>
              <w:t xml:space="preserve">Pomocí </w:t>
            </w:r>
            <w:r w:rsidR="009A6F2C">
              <w:rPr>
                <w:rFonts w:cstheme="minorHAnsi"/>
              </w:rPr>
              <w:t xml:space="preserve">vybraných metod </w:t>
            </w:r>
            <w:r w:rsidR="00977121">
              <w:rPr>
                <w:rFonts w:cstheme="minorHAnsi"/>
              </w:rPr>
              <w:t xml:space="preserve">analýzy </w:t>
            </w:r>
            <w:r w:rsidR="009A6F2C">
              <w:rPr>
                <w:rFonts w:cstheme="minorHAnsi"/>
              </w:rPr>
              <w:t xml:space="preserve">marketingové </w:t>
            </w:r>
            <w:r w:rsidR="00977121">
              <w:rPr>
                <w:rFonts w:cstheme="minorHAnsi"/>
              </w:rPr>
              <w:t>komunikace</w:t>
            </w:r>
            <w:r w:rsidR="00E96699">
              <w:rPr>
                <w:rFonts w:cstheme="minorHAnsi"/>
              </w:rPr>
              <w:t xml:space="preserve"> byla zpracována analýza </w:t>
            </w:r>
            <w:r w:rsidR="00977121">
              <w:rPr>
                <w:rFonts w:cstheme="minorHAnsi"/>
              </w:rPr>
              <w:t xml:space="preserve">online marketingové komunikace (sociální sítě -Instagram, Facebook, Tik Tok-, webová stránka, PPC reklamy) a offline marketingové komunikace (reklama, podpora prodeje, event marketing, osobní prodej, tištěná reklama)                           </w:t>
            </w:r>
            <w:r w:rsidR="0059493B">
              <w:rPr>
                <w:rFonts w:cstheme="minorHAnsi"/>
              </w:rPr>
              <w:t xml:space="preserve">Potřebná data k analýze </w:t>
            </w:r>
            <w:r w:rsidR="00A12A8B">
              <w:rPr>
                <w:rFonts w:cstheme="minorHAnsi"/>
              </w:rPr>
              <w:t>marketingových komunikací</w:t>
            </w:r>
            <w:r w:rsidR="0059493B">
              <w:rPr>
                <w:rFonts w:cstheme="minorHAnsi"/>
              </w:rPr>
              <w:t xml:space="preserve"> získala autorka BP také při zúčastněném pozorování</w:t>
            </w:r>
            <w:r w:rsidR="00A12A8B">
              <w:rPr>
                <w:rFonts w:cstheme="minorHAnsi"/>
              </w:rPr>
              <w:t>,</w:t>
            </w:r>
            <w:r w:rsidR="0059493B">
              <w:rPr>
                <w:rFonts w:cstheme="minorHAnsi"/>
              </w:rPr>
              <w:t xml:space="preserve"> při </w:t>
            </w:r>
            <w:r w:rsidR="00DF5F5B">
              <w:rPr>
                <w:rFonts w:cstheme="minorHAnsi"/>
              </w:rPr>
              <w:t>konzultaci</w:t>
            </w:r>
            <w:r w:rsidR="0059493B">
              <w:rPr>
                <w:rFonts w:cstheme="minorHAnsi"/>
              </w:rPr>
              <w:t xml:space="preserve"> s</w:t>
            </w:r>
            <w:r w:rsidR="00A12A8B">
              <w:rPr>
                <w:rFonts w:cstheme="minorHAnsi"/>
              </w:rPr>
              <w:t> ředitelem společnosti a s pracovnicí marketingu</w:t>
            </w:r>
            <w:r w:rsidR="0059493B">
              <w:rPr>
                <w:rFonts w:cstheme="minorHAnsi"/>
              </w:rPr>
              <w:t xml:space="preserve"> vybrané firmy. </w:t>
            </w:r>
            <w:r w:rsidR="00474BC1">
              <w:rPr>
                <w:rFonts w:cstheme="minorHAnsi"/>
              </w:rPr>
              <w:t>Provedené analýzy</w:t>
            </w:r>
            <w:r w:rsidR="009A6F2C">
              <w:rPr>
                <w:rFonts w:cstheme="minorHAnsi"/>
              </w:rPr>
              <w:t xml:space="preserve"> a </w:t>
            </w:r>
            <w:r w:rsidR="0059493B">
              <w:rPr>
                <w:rFonts w:cstheme="minorHAnsi"/>
              </w:rPr>
              <w:t xml:space="preserve">interview </w:t>
            </w:r>
            <w:r w:rsidR="00474BC1">
              <w:rPr>
                <w:rFonts w:cstheme="minorHAnsi"/>
              </w:rPr>
              <w:t>umožnil</w:t>
            </w:r>
            <w:r w:rsidR="00A12A8B">
              <w:rPr>
                <w:rFonts w:cstheme="minorHAnsi"/>
              </w:rPr>
              <w:t>y</w:t>
            </w:r>
            <w:r w:rsidR="005A7CB8">
              <w:rPr>
                <w:rFonts w:cstheme="minorHAnsi"/>
              </w:rPr>
              <w:t>, po vyhodnocení získaných dat</w:t>
            </w:r>
            <w:r w:rsidR="00A12A8B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sestavit </w:t>
            </w:r>
            <w:r w:rsidR="0059493B">
              <w:rPr>
                <w:rFonts w:cstheme="minorHAnsi"/>
              </w:rPr>
              <w:t>SWOT</w:t>
            </w:r>
            <w:r>
              <w:rPr>
                <w:rFonts w:cstheme="minorHAnsi"/>
              </w:rPr>
              <w:t xml:space="preserve"> analýz</w:t>
            </w:r>
            <w:r w:rsidR="0004102D">
              <w:rPr>
                <w:rFonts w:cstheme="minorHAnsi"/>
              </w:rPr>
              <w:t>u</w:t>
            </w:r>
            <w:r>
              <w:rPr>
                <w:rFonts w:cstheme="minorHAnsi"/>
              </w:rPr>
              <w:t xml:space="preserve"> </w:t>
            </w:r>
            <w:r w:rsidR="00DF5F5B">
              <w:rPr>
                <w:rFonts w:cstheme="minorHAnsi"/>
              </w:rPr>
              <w:t xml:space="preserve">marketingových aktivit </w:t>
            </w:r>
            <w:r>
              <w:rPr>
                <w:rFonts w:cstheme="minorHAnsi"/>
              </w:rPr>
              <w:t>ve</w:t>
            </w:r>
            <w:r w:rsidR="005A7CB8">
              <w:rPr>
                <w:rFonts w:cstheme="minorHAnsi"/>
              </w:rPr>
              <w:t xml:space="preserve"> vybrané firmě</w:t>
            </w:r>
            <w:r>
              <w:rPr>
                <w:rFonts w:cstheme="minorHAnsi"/>
              </w:rPr>
              <w:t>.</w:t>
            </w:r>
            <w:r w:rsidR="0059493B">
              <w:rPr>
                <w:rFonts w:cstheme="minorHAnsi"/>
              </w:rPr>
              <w:t xml:space="preserve"> V závěru analytické části jsou výsledky realizovaných analýz zhodnoceny a formulována východiska pro návrhy doporučení</w:t>
            </w:r>
            <w:r w:rsidR="00C7405A">
              <w:rPr>
                <w:rFonts w:cstheme="minorHAnsi"/>
              </w:rPr>
              <w:t xml:space="preserve"> pro zlepšení </w:t>
            </w:r>
            <w:r w:rsidR="00A12A8B">
              <w:rPr>
                <w:rFonts w:cstheme="minorHAnsi"/>
              </w:rPr>
              <w:t xml:space="preserve">marketingové komunikace </w:t>
            </w:r>
            <w:r w:rsidR="00C7405A">
              <w:rPr>
                <w:rFonts w:cstheme="minorHAnsi"/>
              </w:rPr>
              <w:t xml:space="preserve">vybrané </w:t>
            </w:r>
            <w:r w:rsidR="00A12A8B">
              <w:rPr>
                <w:rFonts w:cstheme="minorHAnsi"/>
              </w:rPr>
              <w:t>společnosti</w:t>
            </w:r>
            <w:r w:rsidR="00C7405A">
              <w:rPr>
                <w:rFonts w:cstheme="minorHAnsi"/>
              </w:rPr>
              <w:t>.</w:t>
            </w:r>
          </w:p>
          <w:p w14:paraId="303103B0" w14:textId="25EDA3C9" w:rsidR="00C7405A" w:rsidRPr="000E094A" w:rsidRDefault="00C7405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653111AA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5A3B4A" w:rsidRPr="00E7633F">
              <w:rPr>
                <w:rFonts w:cstheme="minorHAnsi"/>
                <w:b/>
              </w:rPr>
              <w:t>řešící / návrhová /</w:t>
            </w:r>
            <w:r w:rsidR="007553A6" w:rsidRPr="00E7633F">
              <w:rPr>
                <w:rFonts w:cstheme="minorHAnsi"/>
                <w:b/>
              </w:rPr>
              <w:t xml:space="preserve"> </w:t>
            </w:r>
            <w:r w:rsidR="00694399" w:rsidRPr="00E7633F">
              <w:rPr>
                <w:rFonts w:cstheme="minorHAnsi"/>
                <w:b/>
              </w:rPr>
              <w:t>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6E8469DA" w:rsidR="000E094A" w:rsidRDefault="005669E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47E1B3" w14:textId="62ACB2E2" w:rsidR="000E094A" w:rsidRDefault="00025BF3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návaznost řešící části práce na teorii a na výsledky analýz; podloženost návrhů odpovídajícími argumenty; splnění stanovených cílů. U BP s výzkumným zaměřením je nutno zaměřit se na diskuzi výsledků a jejich zhodnocení</w:t>
            </w:r>
            <w:r w:rsidR="004D378C">
              <w:rPr>
                <w:rFonts w:cstheme="minorHAnsi"/>
                <w:i/>
                <w:sz w:val="20"/>
              </w:rPr>
              <w:t>.</w:t>
            </w:r>
          </w:p>
          <w:p w14:paraId="365172CE" w14:textId="77777777" w:rsidR="0045239E" w:rsidRPr="0045239E" w:rsidRDefault="0045239E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</w:p>
          <w:p w14:paraId="5E7E529F" w14:textId="1722C9FE" w:rsidR="00AF57DF" w:rsidRPr="000E094A" w:rsidRDefault="00AF57DF" w:rsidP="00AF57DF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Návrhová část práce navazuje na teoretická východiska a výsledky analýzy </w:t>
            </w:r>
            <w:r w:rsidR="00F177CB">
              <w:rPr>
                <w:rFonts w:cstheme="minorHAnsi"/>
              </w:rPr>
              <w:t xml:space="preserve">aktuálního stavu </w:t>
            </w:r>
            <w:r w:rsidR="0045239E">
              <w:rPr>
                <w:rFonts w:cstheme="minorHAnsi"/>
              </w:rPr>
              <w:t>marketingové komunikace</w:t>
            </w:r>
            <w:r w:rsidR="00F177CB">
              <w:rPr>
                <w:rFonts w:cstheme="minorHAnsi"/>
              </w:rPr>
              <w:t xml:space="preserve"> vybrané firmy</w:t>
            </w:r>
            <w:r>
              <w:rPr>
                <w:rFonts w:cstheme="minorHAnsi"/>
              </w:rPr>
              <w:t xml:space="preserve">. </w:t>
            </w:r>
            <w:r w:rsidR="005669ED">
              <w:rPr>
                <w:rFonts w:cstheme="minorHAnsi"/>
              </w:rPr>
              <w:t>V návrhové části BP j</w:t>
            </w:r>
            <w:r w:rsidR="00180EE5">
              <w:rPr>
                <w:rFonts w:cstheme="minorHAnsi"/>
              </w:rPr>
              <w:t>e</w:t>
            </w:r>
            <w:r w:rsidR="005669ED">
              <w:rPr>
                <w:rFonts w:cstheme="minorHAnsi"/>
              </w:rPr>
              <w:t xml:space="preserve"> uveden</w:t>
            </w:r>
            <w:r w:rsidR="00180EE5">
              <w:rPr>
                <w:rFonts w:cstheme="minorHAnsi"/>
              </w:rPr>
              <w:t>o</w:t>
            </w:r>
            <w:r w:rsidR="005669ED">
              <w:rPr>
                <w:rFonts w:cstheme="minorHAnsi"/>
              </w:rPr>
              <w:t xml:space="preserve"> </w:t>
            </w:r>
            <w:r w:rsidR="0045239E">
              <w:rPr>
                <w:rFonts w:cstheme="minorHAnsi"/>
              </w:rPr>
              <w:t>6</w:t>
            </w:r>
            <w:r w:rsidR="00180EE5">
              <w:rPr>
                <w:rFonts w:cstheme="minorHAnsi"/>
              </w:rPr>
              <w:t xml:space="preserve"> </w:t>
            </w:r>
            <w:r w:rsidR="005669ED">
              <w:rPr>
                <w:rFonts w:cstheme="minorHAnsi"/>
              </w:rPr>
              <w:t xml:space="preserve">doporučení </w:t>
            </w:r>
            <w:r w:rsidR="00180EE5">
              <w:rPr>
                <w:rFonts w:cstheme="minorHAnsi"/>
              </w:rPr>
              <w:t>pro</w:t>
            </w:r>
            <w:r w:rsidR="005669ED">
              <w:rPr>
                <w:rFonts w:cstheme="minorHAnsi"/>
              </w:rPr>
              <w:t xml:space="preserve"> </w:t>
            </w:r>
            <w:r w:rsidR="0065285B">
              <w:rPr>
                <w:rFonts w:cstheme="minorHAnsi"/>
              </w:rPr>
              <w:t>z</w:t>
            </w:r>
            <w:r w:rsidR="00180EE5">
              <w:rPr>
                <w:rFonts w:cstheme="minorHAnsi"/>
              </w:rPr>
              <w:t>lep</w:t>
            </w:r>
            <w:r w:rsidR="0065285B">
              <w:rPr>
                <w:rFonts w:cstheme="minorHAnsi"/>
              </w:rPr>
              <w:t xml:space="preserve">šení </w:t>
            </w:r>
            <w:r w:rsidR="0045239E">
              <w:rPr>
                <w:rFonts w:cstheme="minorHAnsi"/>
              </w:rPr>
              <w:t>marketingové komunikace</w:t>
            </w:r>
            <w:r w:rsidR="00180EE5">
              <w:rPr>
                <w:rFonts w:cstheme="minorHAnsi"/>
              </w:rPr>
              <w:t xml:space="preserve"> </w:t>
            </w:r>
            <w:r w:rsidR="0065285B">
              <w:rPr>
                <w:rFonts w:cstheme="minorHAnsi"/>
              </w:rPr>
              <w:t>vybrané firmy.</w:t>
            </w:r>
            <w:r w:rsidR="005669ED">
              <w:rPr>
                <w:rFonts w:cstheme="minorHAnsi"/>
              </w:rPr>
              <w:t xml:space="preserve"> U jednotlivých </w:t>
            </w:r>
            <w:r w:rsidR="0004102D">
              <w:rPr>
                <w:rFonts w:cstheme="minorHAnsi"/>
              </w:rPr>
              <w:t xml:space="preserve">doporučení </w:t>
            </w:r>
            <w:r w:rsidR="005669ED">
              <w:rPr>
                <w:rFonts w:cstheme="minorHAnsi"/>
              </w:rPr>
              <w:t>jsou stanoveny podmínky potřebné pro jejich realizaci</w:t>
            </w:r>
            <w:r w:rsidR="0004102D">
              <w:rPr>
                <w:rFonts w:cstheme="minorHAnsi"/>
              </w:rPr>
              <w:t>,</w:t>
            </w:r>
            <w:r w:rsidR="005669ED">
              <w:rPr>
                <w:rFonts w:cstheme="minorHAnsi"/>
              </w:rPr>
              <w:t xml:space="preserve"> a </w:t>
            </w:r>
            <w:r w:rsidR="0045239E">
              <w:rPr>
                <w:rFonts w:cstheme="minorHAnsi"/>
              </w:rPr>
              <w:t>v kap. 8.6</w:t>
            </w:r>
            <w:r w:rsidR="005669ED">
              <w:rPr>
                <w:rFonts w:cstheme="minorHAnsi"/>
              </w:rPr>
              <w:t xml:space="preserve"> </w:t>
            </w:r>
            <w:r w:rsidR="0045239E">
              <w:rPr>
                <w:rFonts w:cstheme="minorHAnsi"/>
              </w:rPr>
              <w:t xml:space="preserve">je </w:t>
            </w:r>
            <w:r w:rsidR="005669ED">
              <w:rPr>
                <w:rFonts w:cstheme="minorHAnsi"/>
              </w:rPr>
              <w:t xml:space="preserve">uvedena také předpokládaná </w:t>
            </w:r>
            <w:r w:rsidR="0045239E">
              <w:rPr>
                <w:rFonts w:cstheme="minorHAnsi"/>
              </w:rPr>
              <w:t xml:space="preserve">finanční </w:t>
            </w:r>
            <w:r w:rsidR="005669ED">
              <w:rPr>
                <w:rFonts w:cstheme="minorHAnsi"/>
              </w:rPr>
              <w:t xml:space="preserve">náročnost pro jejich realizaci. Návrhová část BP </w:t>
            </w:r>
            <w:r>
              <w:rPr>
                <w:rFonts w:cstheme="minorHAnsi"/>
              </w:rPr>
              <w:t>je dobře připraven</w:t>
            </w:r>
            <w:r w:rsidR="005669ED">
              <w:rPr>
                <w:rFonts w:cstheme="minorHAnsi"/>
              </w:rPr>
              <w:t>a pro rozhodnutí</w:t>
            </w:r>
            <w:r>
              <w:rPr>
                <w:rFonts w:cstheme="minorHAnsi"/>
              </w:rPr>
              <w:t xml:space="preserve"> </w:t>
            </w:r>
            <w:r w:rsidR="005669ED">
              <w:rPr>
                <w:rFonts w:cstheme="minorHAnsi"/>
              </w:rPr>
              <w:t>o</w:t>
            </w:r>
            <w:r>
              <w:rPr>
                <w:rFonts w:cstheme="minorHAnsi"/>
              </w:rPr>
              <w:t> </w:t>
            </w:r>
            <w:r w:rsidR="005669ED">
              <w:rPr>
                <w:rFonts w:cstheme="minorHAnsi"/>
              </w:rPr>
              <w:t xml:space="preserve">event. </w:t>
            </w:r>
            <w:r>
              <w:rPr>
                <w:rFonts w:cstheme="minorHAnsi"/>
              </w:rPr>
              <w:t xml:space="preserve">realizaci. </w:t>
            </w:r>
            <w:r w:rsidR="001A7D07">
              <w:rPr>
                <w:rFonts w:cstheme="minorHAnsi"/>
              </w:rPr>
              <w:t>Cíle práce byly kvalitně splněny.</w:t>
            </w:r>
            <w:r>
              <w:rPr>
                <w:rFonts w:cstheme="minorHAnsi"/>
              </w:rPr>
              <w:t xml:space="preserve">   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0938086C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059B28B0" w:rsidR="000E094A" w:rsidRDefault="00663EE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074CD04F" w:rsidR="004D378C" w:rsidRPr="008B781B" w:rsidRDefault="00025B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</w:t>
            </w:r>
            <w:r w:rsidR="004D378C">
              <w:rPr>
                <w:rFonts w:cstheme="minorHAnsi"/>
                <w:i/>
                <w:sz w:val="20"/>
              </w:rPr>
              <w:t>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1E3CFC47" w:rsidR="000E094A" w:rsidRPr="000E094A" w:rsidRDefault="00663EE7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Text bakalářské práce je přehledně upořádán, jednotlivé části na sebe logicky navazují, je použita správná odborná terminologie, použitá literatura je správně citována. Jazyková i grafická úroveň práce velmi dobrá, až na drobné jazykové nedostatky.</w:t>
            </w:r>
          </w:p>
          <w:p w14:paraId="733D2485" w14:textId="743C26BE" w:rsidR="000C7D04" w:rsidRDefault="00C62DBF" w:rsidP="000C7D0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Seznam použité literatury formálně neodpovídá požadavkům normy. Jednotlivé zdroje nejsou seřazeny podle abecedního pořadí jmen autorů. 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96EA246" w:rsidR="009C7318" w:rsidRDefault="00E7633F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BP*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2208FFFF" w:rsidR="009C7318" w:rsidRDefault="00C62DB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F92C79" w:rsidRPr="000E094A" w14:paraId="0D641DF1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516617" w14:textId="5E2433E7" w:rsidR="00F92C79" w:rsidRPr="000E094A" w:rsidRDefault="00F92C79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</w:p>
          <w:p w14:paraId="574517EC" w14:textId="77777777" w:rsidR="00F92C79" w:rsidRDefault="00663EE7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Bakalářská práce je po stránce obsahové a formální zpracována </w:t>
            </w:r>
            <w:r w:rsidR="000A7B51">
              <w:rPr>
                <w:rFonts w:cstheme="minorHAnsi"/>
              </w:rPr>
              <w:t xml:space="preserve">velmi </w:t>
            </w:r>
            <w:r>
              <w:rPr>
                <w:rFonts w:cstheme="minorHAnsi"/>
              </w:rPr>
              <w:t>dobře, stanovené cíle byly</w:t>
            </w:r>
            <w:r w:rsidR="000A7B51">
              <w:rPr>
                <w:rFonts w:cstheme="minorHAnsi"/>
              </w:rPr>
              <w:t xml:space="preserve"> velmi dobře</w:t>
            </w:r>
            <w:r>
              <w:rPr>
                <w:rFonts w:cstheme="minorHAnsi"/>
              </w:rPr>
              <w:t xml:space="preserve"> splněny.</w:t>
            </w:r>
          </w:p>
          <w:p w14:paraId="4FC68188" w14:textId="28301291" w:rsidR="00AD772A" w:rsidRPr="000E094A" w:rsidRDefault="00AD772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0"/>
    <w:p w14:paraId="00B15EF1" w14:textId="73B9B79D" w:rsidR="0024258E" w:rsidRPr="00510D46" w:rsidRDefault="009C7318" w:rsidP="00A40E93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52E89023" w14:textId="77777777" w:rsidR="00AD772A" w:rsidRDefault="00AD772A" w:rsidP="00DC7D52">
      <w:pPr>
        <w:spacing w:after="120" w:line="240" w:lineRule="auto"/>
        <w:jc w:val="both"/>
        <w:rPr>
          <w:rFonts w:cstheme="minorHAnsi"/>
          <w:b/>
        </w:rPr>
      </w:pPr>
    </w:p>
    <w:p w14:paraId="5A3F4BFE" w14:textId="77777777" w:rsidR="00AD772A" w:rsidRDefault="00AD772A" w:rsidP="00DC7D52">
      <w:pPr>
        <w:spacing w:after="120" w:line="240" w:lineRule="auto"/>
        <w:jc w:val="both"/>
        <w:rPr>
          <w:rFonts w:cstheme="minorHAnsi"/>
          <w:b/>
        </w:rPr>
      </w:pPr>
    </w:p>
    <w:p w14:paraId="0ADA0007" w14:textId="5184EF7D" w:rsidR="000C7D04" w:rsidRPr="00B14CFC" w:rsidRDefault="009C7318" w:rsidP="00B14CFC">
      <w:pPr>
        <w:spacing w:after="120" w:line="240" w:lineRule="auto"/>
        <w:jc w:val="both"/>
        <w:rPr>
          <w:rFonts w:cstheme="minorHAnsi"/>
          <w:b/>
        </w:rPr>
      </w:pPr>
      <w:r w:rsidRPr="00974EA2">
        <w:rPr>
          <w:rFonts w:cstheme="minorHAnsi"/>
          <w:b/>
        </w:rPr>
        <w:t>Otázky k</w:t>
      </w:r>
      <w:r w:rsidR="00E7633F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E7633F">
        <w:rPr>
          <w:rFonts w:cstheme="minorHAnsi"/>
          <w:b/>
        </w:rPr>
        <w:t>:</w:t>
      </w:r>
    </w:p>
    <w:p w14:paraId="594E8E9D" w14:textId="02D4D0EB" w:rsidR="00972DAB" w:rsidRPr="00972DAB" w:rsidRDefault="00972DAB" w:rsidP="00972DAB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V kap. </w:t>
      </w:r>
      <w:r w:rsidR="00AF5F6B">
        <w:rPr>
          <w:rFonts w:cstheme="minorHAnsi"/>
        </w:rPr>
        <w:t>6</w:t>
      </w:r>
      <w:r>
        <w:rPr>
          <w:rFonts w:cstheme="minorHAnsi"/>
        </w:rPr>
        <w:t>, na str. 5</w:t>
      </w:r>
      <w:r w:rsidR="00AF5F6B">
        <w:rPr>
          <w:rFonts w:cstheme="minorHAnsi"/>
        </w:rPr>
        <w:t>5</w:t>
      </w:r>
      <w:r>
        <w:rPr>
          <w:rFonts w:cstheme="minorHAnsi"/>
        </w:rPr>
        <w:t>-5</w:t>
      </w:r>
      <w:r w:rsidR="00AF5F6B">
        <w:rPr>
          <w:rFonts w:cstheme="minorHAnsi"/>
        </w:rPr>
        <w:t>6</w:t>
      </w:r>
      <w:r>
        <w:rPr>
          <w:rFonts w:cstheme="minorHAnsi"/>
        </w:rPr>
        <w:t xml:space="preserve">, uvádíte </w:t>
      </w:r>
      <w:r w:rsidR="00AF5F6B">
        <w:rPr>
          <w:rFonts w:cstheme="minorHAnsi"/>
        </w:rPr>
        <w:t xml:space="preserve">SWOT </w:t>
      </w:r>
      <w:r>
        <w:rPr>
          <w:rFonts w:cstheme="minorHAnsi"/>
        </w:rPr>
        <w:t xml:space="preserve">analýzu </w:t>
      </w:r>
      <w:r w:rsidR="00AF5F6B">
        <w:rPr>
          <w:rFonts w:cstheme="minorHAnsi"/>
        </w:rPr>
        <w:t>marketingových aktivit vybrané společnosti</w:t>
      </w:r>
      <w:r>
        <w:rPr>
          <w:rFonts w:cstheme="minorHAnsi"/>
        </w:rPr>
        <w:t xml:space="preserve">. Kdo dělal hodnocení v jednotlivých </w:t>
      </w:r>
      <w:r w:rsidR="00AF5F6B">
        <w:rPr>
          <w:rFonts w:cstheme="minorHAnsi"/>
        </w:rPr>
        <w:t>faktorech</w:t>
      </w:r>
      <w:r w:rsidR="00415C0A">
        <w:rPr>
          <w:rFonts w:cstheme="minorHAnsi"/>
        </w:rPr>
        <w:t xml:space="preserve"> a z jakých podkladů/zdrojů vycházel</w:t>
      </w:r>
      <w:r>
        <w:rPr>
          <w:rFonts w:cstheme="minorHAnsi"/>
        </w:rPr>
        <w:t xml:space="preserve">? Asi by bylo vhodné v BP uvést váš </w:t>
      </w:r>
      <w:r w:rsidR="00AF5F6B">
        <w:rPr>
          <w:rFonts w:cstheme="minorHAnsi"/>
        </w:rPr>
        <w:t xml:space="preserve">bližší </w:t>
      </w:r>
      <w:r>
        <w:rPr>
          <w:rFonts w:cstheme="minorHAnsi"/>
        </w:rPr>
        <w:t xml:space="preserve">komentář?   </w:t>
      </w:r>
    </w:p>
    <w:p w14:paraId="3BE12AF8" w14:textId="0C96947B" w:rsidR="0056488D" w:rsidRPr="007D7979" w:rsidRDefault="00972DAB" w:rsidP="000C7D04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J</w:t>
      </w:r>
      <w:r w:rsidR="0060726E">
        <w:rPr>
          <w:rFonts w:cstheme="minorHAnsi"/>
        </w:rPr>
        <w:t>ako jedno z doporučení</w:t>
      </w:r>
      <w:r w:rsidRPr="00972DAB">
        <w:rPr>
          <w:rFonts w:cstheme="minorHAnsi"/>
        </w:rPr>
        <w:t xml:space="preserve"> </w:t>
      </w:r>
      <w:r>
        <w:rPr>
          <w:rFonts w:cstheme="minorHAnsi"/>
        </w:rPr>
        <w:t xml:space="preserve">BP uvádíte </w:t>
      </w:r>
      <w:r w:rsidR="00B14CFC">
        <w:rPr>
          <w:rFonts w:cstheme="minorHAnsi"/>
        </w:rPr>
        <w:t xml:space="preserve">zvýšení rozpočtu a vytvoření efektivní kampaně pro PPC reklamy, na </w:t>
      </w:r>
      <w:r>
        <w:rPr>
          <w:rFonts w:cstheme="minorHAnsi"/>
        </w:rPr>
        <w:t>jak</w:t>
      </w:r>
      <w:r w:rsidR="00B14CFC">
        <w:rPr>
          <w:rFonts w:cstheme="minorHAnsi"/>
        </w:rPr>
        <w:t>ou</w:t>
      </w:r>
      <w:r>
        <w:rPr>
          <w:rFonts w:cstheme="minorHAnsi"/>
        </w:rPr>
        <w:t xml:space="preserve"> </w:t>
      </w:r>
      <w:r w:rsidR="00B14CFC">
        <w:rPr>
          <w:rFonts w:cstheme="minorHAnsi"/>
        </w:rPr>
        <w:t xml:space="preserve">cílovou skupinu zákazníků by měla tato marketingová komunikace mířit a proč? </w:t>
      </w:r>
    </w:p>
    <w:p w14:paraId="73935082" w14:textId="6B5443A4" w:rsidR="000C7D04" w:rsidRDefault="000C7D04" w:rsidP="000C7D04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Kter</w:t>
      </w:r>
      <w:r w:rsidR="0056488D">
        <w:rPr>
          <w:rFonts w:cstheme="minorHAnsi"/>
        </w:rPr>
        <w:t>é</w:t>
      </w:r>
      <w:r>
        <w:rPr>
          <w:rFonts w:cstheme="minorHAnsi"/>
        </w:rPr>
        <w:t xml:space="preserve"> </w:t>
      </w:r>
      <w:r w:rsidR="0056488D">
        <w:rPr>
          <w:rFonts w:cstheme="minorHAnsi"/>
        </w:rPr>
        <w:t>z </w:t>
      </w:r>
      <w:r>
        <w:rPr>
          <w:rFonts w:cstheme="minorHAnsi"/>
        </w:rPr>
        <w:t>navrho</w:t>
      </w:r>
      <w:r w:rsidR="0056488D">
        <w:rPr>
          <w:rFonts w:cstheme="minorHAnsi"/>
        </w:rPr>
        <w:t xml:space="preserve">vaných doporučení pro zlepšení </w:t>
      </w:r>
      <w:r w:rsidR="00AF5F6B">
        <w:rPr>
          <w:rFonts w:cstheme="minorHAnsi"/>
        </w:rPr>
        <w:t>marketingové komunikace</w:t>
      </w:r>
      <w:r>
        <w:rPr>
          <w:rFonts w:cstheme="minorHAnsi"/>
        </w:rPr>
        <w:t xml:space="preserve"> má podle vašeho názoru největší (anebo nejmenší) naději na realizaci ve vybrané</w:t>
      </w:r>
      <w:r w:rsidR="0056488D">
        <w:rPr>
          <w:rFonts w:cstheme="minorHAnsi"/>
        </w:rPr>
        <w:t xml:space="preserve"> společnosti</w:t>
      </w:r>
      <w:r>
        <w:rPr>
          <w:rFonts w:cstheme="minorHAnsi"/>
        </w:rPr>
        <w:t xml:space="preserve"> a proč?</w:t>
      </w: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2FDEF0E8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972DAB">
            <w:rPr>
              <w:rFonts w:cstheme="minorHAnsi"/>
              <w:b/>
            </w:rPr>
            <w:t>splňuje</w:t>
          </w:r>
        </w:sdtContent>
      </w:sdt>
      <w:r>
        <w:t xml:space="preserve"> kritéria pro obhajobu BP.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972DAB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17C818B6" w14:textId="77777777" w:rsidR="00864D77" w:rsidRDefault="00864D77" w:rsidP="0085398A">
      <w:pPr>
        <w:tabs>
          <w:tab w:val="center" w:pos="8505"/>
        </w:tabs>
        <w:jc w:val="both"/>
        <w:rPr>
          <w:rFonts w:cstheme="minorHAnsi"/>
        </w:rPr>
      </w:pPr>
    </w:p>
    <w:p w14:paraId="3C1CAAE4" w14:textId="3F7F667E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5-30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972DAB">
            <w:rPr>
              <w:rFonts w:cstheme="minorHAnsi"/>
            </w:rPr>
            <w:t>30.05.2023</w:t>
          </w:r>
        </w:sdtContent>
      </w:sdt>
      <w:r w:rsidR="0085398A">
        <w:rPr>
          <w:rFonts w:cstheme="minorHAnsi"/>
        </w:rPr>
        <w:tab/>
      </w:r>
    </w:p>
    <w:p w14:paraId="73443A4F" w14:textId="6311EAD8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5A3B4A">
        <w:rPr>
          <w:rFonts w:cstheme="minorHAnsi"/>
        </w:rPr>
        <w:t>oponenta</w:t>
      </w:r>
      <w:r w:rsidR="009C7318">
        <w:rPr>
          <w:rFonts w:cstheme="minorHAnsi"/>
        </w:rPr>
        <w:t xml:space="preserve"> BP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2689742">
    <w:abstractNumId w:val="0"/>
  </w:num>
  <w:num w:numId="2" w16cid:durableId="516699944">
    <w:abstractNumId w:val="3"/>
  </w:num>
  <w:num w:numId="3" w16cid:durableId="435567425">
    <w:abstractNumId w:val="2"/>
  </w:num>
  <w:num w:numId="4" w16cid:durableId="834800502">
    <w:abstractNumId w:val="1"/>
  </w:num>
  <w:num w:numId="5" w16cid:durableId="4921127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11FF6"/>
    <w:rsid w:val="00025BF3"/>
    <w:rsid w:val="0004102D"/>
    <w:rsid w:val="00046538"/>
    <w:rsid w:val="000A7B51"/>
    <w:rsid w:val="000B190E"/>
    <w:rsid w:val="000C7D04"/>
    <w:rsid w:val="000E094A"/>
    <w:rsid w:val="0010533B"/>
    <w:rsid w:val="00160D94"/>
    <w:rsid w:val="00180EE5"/>
    <w:rsid w:val="001A4C6A"/>
    <w:rsid w:val="001A7D07"/>
    <w:rsid w:val="0024258E"/>
    <w:rsid w:val="0029651C"/>
    <w:rsid w:val="002F5291"/>
    <w:rsid w:val="00342525"/>
    <w:rsid w:val="00350819"/>
    <w:rsid w:val="00373BE9"/>
    <w:rsid w:val="00415C0A"/>
    <w:rsid w:val="00445CFA"/>
    <w:rsid w:val="0045239E"/>
    <w:rsid w:val="00474BC1"/>
    <w:rsid w:val="00475E41"/>
    <w:rsid w:val="004D378C"/>
    <w:rsid w:val="004F3D80"/>
    <w:rsid w:val="00510D46"/>
    <w:rsid w:val="005132D1"/>
    <w:rsid w:val="0056488D"/>
    <w:rsid w:val="005669ED"/>
    <w:rsid w:val="00577EC5"/>
    <w:rsid w:val="0059493B"/>
    <w:rsid w:val="005A3B4A"/>
    <w:rsid w:val="005A7CB8"/>
    <w:rsid w:val="005C4ACA"/>
    <w:rsid w:val="0060726E"/>
    <w:rsid w:val="00642CD3"/>
    <w:rsid w:val="0065285B"/>
    <w:rsid w:val="00663EE7"/>
    <w:rsid w:val="0067082B"/>
    <w:rsid w:val="00694399"/>
    <w:rsid w:val="006B0166"/>
    <w:rsid w:val="0073639B"/>
    <w:rsid w:val="007553A6"/>
    <w:rsid w:val="00824C24"/>
    <w:rsid w:val="0085398A"/>
    <w:rsid w:val="00864D77"/>
    <w:rsid w:val="008B781B"/>
    <w:rsid w:val="00921A9E"/>
    <w:rsid w:val="00972DAB"/>
    <w:rsid w:val="00974EA2"/>
    <w:rsid w:val="00977121"/>
    <w:rsid w:val="00987B93"/>
    <w:rsid w:val="009A647C"/>
    <w:rsid w:val="009A6F2C"/>
    <w:rsid w:val="009C322A"/>
    <w:rsid w:val="009C7318"/>
    <w:rsid w:val="009E1B5C"/>
    <w:rsid w:val="00A124F9"/>
    <w:rsid w:val="00A12A8B"/>
    <w:rsid w:val="00A3704E"/>
    <w:rsid w:val="00A40E93"/>
    <w:rsid w:val="00A7527E"/>
    <w:rsid w:val="00AD772A"/>
    <w:rsid w:val="00AF57DF"/>
    <w:rsid w:val="00AF5F6B"/>
    <w:rsid w:val="00B14451"/>
    <w:rsid w:val="00B14CFC"/>
    <w:rsid w:val="00B609F1"/>
    <w:rsid w:val="00B911B9"/>
    <w:rsid w:val="00BA16DD"/>
    <w:rsid w:val="00C13F72"/>
    <w:rsid w:val="00C62DBF"/>
    <w:rsid w:val="00C7405A"/>
    <w:rsid w:val="00CA34A9"/>
    <w:rsid w:val="00CD12C3"/>
    <w:rsid w:val="00CE55BD"/>
    <w:rsid w:val="00D57691"/>
    <w:rsid w:val="00DC7D52"/>
    <w:rsid w:val="00DE65B5"/>
    <w:rsid w:val="00DF5F5B"/>
    <w:rsid w:val="00E22423"/>
    <w:rsid w:val="00E7633F"/>
    <w:rsid w:val="00E96699"/>
    <w:rsid w:val="00EC0EAF"/>
    <w:rsid w:val="00EF1720"/>
    <w:rsid w:val="00F177CB"/>
    <w:rsid w:val="00F23838"/>
    <w:rsid w:val="00F92C79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E761BF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71D94F8C5A404E0EAE8FB9F1CA03031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2C06525-87F8-42A7-956F-C33CA712E068}"/>
      </w:docPartPr>
      <w:docPartBody>
        <w:p w:rsidR="00F80CCB" w:rsidRDefault="00A7255F" w:rsidP="00A7255F">
          <w:pPr>
            <w:pStyle w:val="71D94F8C5A404E0EAE8FB9F1CA03031D"/>
          </w:pPr>
          <w:r w:rsidRPr="001A5279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7255F"/>
    <w:rsid w:val="00E761BF"/>
    <w:rsid w:val="00F8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A7255F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71D94F8C5A404E0EAE8FB9F1CA03031D">
    <w:name w:val="71D94F8C5A404E0EAE8FB9F1CA03031D"/>
    <w:rsid w:val="00A725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purl.org/dc/dcmitype/"/>
    <ds:schemaRef ds:uri="http://purl.org/dc/elements/1.1/"/>
    <ds:schemaRef ds:uri="http://purl.org/dc/terms/"/>
    <ds:schemaRef ds:uri="581cfee2-c630-4554-92b2-68787b9159cf"/>
    <ds:schemaRef ds:uri="http://schemas.openxmlformats.org/package/2006/metadata/core-properties"/>
    <ds:schemaRef ds:uri="http://schemas.microsoft.com/office/2006/documentManagement/types"/>
    <ds:schemaRef ds:uri="91f26e49-f70c-446a-af9a-0186764ea1fa"/>
    <ds:schemaRef ds:uri="http://schemas.microsoft.com/office/2006/metadata/properties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776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Helga Gregarová</cp:lastModifiedBy>
  <cp:revision>3</cp:revision>
  <cp:lastPrinted>2022-03-14T11:55:00Z</cp:lastPrinted>
  <dcterms:created xsi:type="dcterms:W3CDTF">2023-05-30T15:53:00Z</dcterms:created>
  <dcterms:modified xsi:type="dcterms:W3CDTF">2023-05-30T19:43:00Z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