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947"/>
        <w:gridCol w:w="2869"/>
        <w:gridCol w:w="377"/>
        <w:gridCol w:w="377"/>
        <w:gridCol w:w="390"/>
        <w:gridCol w:w="374"/>
        <w:gridCol w:w="361"/>
        <w:gridCol w:w="347"/>
      </w:tblGrid>
      <w:tr w:rsidR="004C582C" w14:paraId="600A1AC3" w14:textId="77777777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43CEAD6" w14:textId="77777777"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14:paraId="671805B5" w14:textId="77777777" w:rsidTr="00230FB8">
        <w:tc>
          <w:tcPr>
            <w:tcW w:w="218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EB190F7" w14:textId="77777777"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2814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D1343AC" w14:textId="59C7C85D" w:rsidR="004C582C" w:rsidRDefault="00230F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Veronika Foltýnová</w:t>
            </w:r>
          </w:p>
        </w:tc>
      </w:tr>
      <w:tr w:rsidR="004C582C" w14:paraId="37C9790B" w14:textId="77777777" w:rsidTr="00230FB8">
        <w:tc>
          <w:tcPr>
            <w:tcW w:w="218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F9FE41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2814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37F8358" w14:textId="77777777" w:rsidR="004C582C" w:rsidRDefault="00230F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Asistenti pedagoga a jejich profesní činnosti</w:t>
            </w:r>
          </w:p>
          <w:p w14:paraId="53FD4EEB" w14:textId="36DBB684" w:rsidR="00230FB8" w:rsidRDefault="00230F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komparaci mateřské a základní školy</w:t>
            </w:r>
          </w:p>
        </w:tc>
      </w:tr>
      <w:tr w:rsidR="004C582C" w14:paraId="7032FFE9" w14:textId="77777777" w:rsidTr="00230FB8">
        <w:tc>
          <w:tcPr>
            <w:tcW w:w="218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735758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2814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8E9E63F" w14:textId="765BD68D" w:rsidR="004C582C" w:rsidRDefault="00230F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Petr Najvar</w:t>
            </w:r>
          </w:p>
        </w:tc>
      </w:tr>
      <w:tr w:rsidR="004C582C" w14:paraId="56B58139" w14:textId="77777777" w:rsidTr="00230FB8">
        <w:tc>
          <w:tcPr>
            <w:tcW w:w="218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F90859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E43CDB">
              <w:rPr>
                <w:rFonts w:ascii="Arial" w:hAnsi="Arial" w:cs="Arial"/>
              </w:rPr>
              <w:t>/program</w:t>
            </w:r>
          </w:p>
        </w:tc>
        <w:tc>
          <w:tcPr>
            <w:tcW w:w="2814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6625DCF" w14:textId="206AF018" w:rsidR="004C582C" w:rsidRDefault="00230F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Předškolní pedagogika</w:t>
            </w:r>
          </w:p>
        </w:tc>
      </w:tr>
      <w:tr w:rsidR="004C582C" w14:paraId="3ED50AC3" w14:textId="77777777" w:rsidTr="00230FB8">
        <w:tc>
          <w:tcPr>
            <w:tcW w:w="218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C2B5C4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2814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6809B5C" w14:textId="7AA681FB" w:rsidR="004C582C" w:rsidRDefault="00230F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4C582C" w14:paraId="51DA94FE" w14:textId="77777777" w:rsidTr="00230FB8">
        <w:tc>
          <w:tcPr>
            <w:tcW w:w="218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E0ABBE0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814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CD63C78" w14:textId="77777777" w:rsidR="004C582C" w:rsidRPr="000D13B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0D13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14:paraId="1ED4962E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4992C677" w14:textId="77777777"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14:paraId="3E282758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C92191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BDA1C10" w14:textId="09DEE6FE" w:rsidR="004C582C" w:rsidRDefault="00B2531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9738A4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8D627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068B4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519F0C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F3778F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6A86D3D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57A3AC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D2EB08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336EDA7" w14:textId="47506229" w:rsidR="004C582C" w:rsidRDefault="00B2531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480BD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FFC023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1EDC52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9B16CD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722EE02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673727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F9EBC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FD7413B" w14:textId="71D28819" w:rsidR="004C582C" w:rsidRDefault="00B2531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FEE4BA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3D909A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85335A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B3E7BD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667FB190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32118DF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14:paraId="38887A70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BCBDF0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7387AE4" w14:textId="34BC12AE" w:rsidR="004C582C" w:rsidRDefault="00B2531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CF6B1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C4D6C7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147C45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944EC2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424F2E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F77861A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6CDFCB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764029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2C54BF4" w14:textId="2E2570C2" w:rsidR="004C582C" w:rsidRDefault="00B2531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5FFA05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B6F52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7E6F6C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2966A4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8ED3D3B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7604D4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81F26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83DA0E0" w14:textId="6D638A41" w:rsidR="004C582C" w:rsidRDefault="00B2531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519F7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5EABB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FEF248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459826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735EDA30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3052CBB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14:paraId="723244C7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18E55D0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22F67B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FAA5621" w14:textId="532CF02F" w:rsidR="004C582C" w:rsidRDefault="00B2531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4B725D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133EB5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FD77B6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68A7389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704193E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0D857D4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5523F7B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FE3090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3DE8B24" w14:textId="289765E6" w:rsidR="004C582C" w:rsidRDefault="00B2531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B8CBAF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0EE971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C2707A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05D514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7825A8F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43490A1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414A80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7803EE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DF95278" w14:textId="1EBBE044" w:rsidR="004C582C" w:rsidRDefault="00B2531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0DDB4C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46D722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45C090D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7039F2D0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2ED8E57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1E88F1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1C6B61B" w14:textId="37CFF8DF" w:rsidR="004C582C" w:rsidRDefault="00B2531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F45059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5F4859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0B6B95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7CF2231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7B9E5380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7A2514DD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14:paraId="6DC6128C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3F6410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294FD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0E8713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4D7A0B" w14:textId="33BC0E74" w:rsidR="004C582C" w:rsidRDefault="00B2531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4FD10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C1231D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10EBF1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6AC34AA9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2C2775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969802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F66247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C90FFCE" w14:textId="54ED89E5" w:rsidR="004C582C" w:rsidRDefault="00B2531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1B26C3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EF10F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269AA9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759FA5B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114186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AF7F2B1" w14:textId="5083374E" w:rsidR="004C582C" w:rsidRDefault="00B2531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52645A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84AA08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FC85D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FA7C1E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1C5ABB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AFD5594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E62B3C" w14:textId="77777777" w:rsidR="003678BA" w:rsidRDefault="003678B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16155CCA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60BA6902" w14:textId="77777777"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</w:p>
          <w:p w14:paraId="42CB29FB" w14:textId="77777777" w:rsidR="00636941" w:rsidRPr="00636941" w:rsidRDefault="00636941" w:rsidP="00636941">
            <w:pPr>
              <w:spacing w:after="0" w:line="240" w:lineRule="auto"/>
              <w:rPr>
                <w:rFonts w:ascii="Arial" w:hAnsi="Arial" w:cs="Arial"/>
              </w:rPr>
            </w:pPr>
            <w:r w:rsidRPr="00636941">
              <w:rPr>
                <w:rFonts w:ascii="Arial" w:hAnsi="Arial" w:cs="Arial"/>
              </w:rPr>
              <w:t>Práce se zaměřuje na profesi asistenta pedagoga, a to konkrétně na rozdíly v profesních činnostech asistentů pedagoga pracujících v prostředí mateřské školy a těch působících v prostředí školy základní.</w:t>
            </w:r>
          </w:p>
          <w:p w14:paraId="07165270" w14:textId="77777777" w:rsidR="00636941" w:rsidRPr="00636941" w:rsidRDefault="00636941" w:rsidP="00636941">
            <w:pPr>
              <w:spacing w:after="0" w:line="240" w:lineRule="auto"/>
              <w:rPr>
                <w:rFonts w:ascii="Arial" w:hAnsi="Arial" w:cs="Arial"/>
              </w:rPr>
            </w:pPr>
          </w:p>
          <w:p w14:paraId="7E653467" w14:textId="3EBABA41" w:rsidR="00636941" w:rsidRPr="00636941" w:rsidRDefault="00636941" w:rsidP="00636941">
            <w:pPr>
              <w:spacing w:after="0" w:line="240" w:lineRule="auto"/>
              <w:rPr>
                <w:rFonts w:ascii="Arial" w:hAnsi="Arial" w:cs="Arial"/>
              </w:rPr>
            </w:pPr>
            <w:r w:rsidRPr="00636941">
              <w:rPr>
                <w:rFonts w:ascii="Arial" w:hAnsi="Arial" w:cs="Arial"/>
              </w:rPr>
              <w:t>Autorka se v úvodní části textu věnuje krátkému historickému (od r. 1990) ohlédnutí za vývojem profese asistenta pedagoga a zejména vymezení souvisejících pojmů, jako je osobní asistent a školní asistent. Zvláš</w:t>
            </w:r>
            <w:r w:rsidR="00B2531C">
              <w:rPr>
                <w:rFonts w:ascii="Arial" w:hAnsi="Arial" w:cs="Arial"/>
              </w:rPr>
              <w:t>t</w:t>
            </w:r>
            <w:r w:rsidRPr="00636941">
              <w:rPr>
                <w:rFonts w:ascii="Arial" w:hAnsi="Arial" w:cs="Arial"/>
              </w:rPr>
              <w:t>ní podkapitola je věnována aktuálním legislativním a finančním souvislostem profese. Samostatná kapitole se potom věnuje inkluzivní šk</w:t>
            </w:r>
            <w:r w:rsidR="00B2531C">
              <w:rPr>
                <w:rFonts w:ascii="Arial" w:hAnsi="Arial" w:cs="Arial"/>
              </w:rPr>
              <w:t>o</w:t>
            </w:r>
            <w:r w:rsidRPr="00636941">
              <w:rPr>
                <w:rFonts w:ascii="Arial" w:hAnsi="Arial" w:cs="Arial"/>
              </w:rPr>
              <w:t>le a roli asistenta pedagoga v ní.</w:t>
            </w:r>
          </w:p>
          <w:p w14:paraId="0B984995" w14:textId="77777777" w:rsidR="00636941" w:rsidRPr="00636941" w:rsidRDefault="00636941" w:rsidP="00636941">
            <w:pPr>
              <w:spacing w:after="0" w:line="240" w:lineRule="auto"/>
              <w:rPr>
                <w:rFonts w:ascii="Arial" w:hAnsi="Arial" w:cs="Arial"/>
              </w:rPr>
            </w:pPr>
          </w:p>
          <w:p w14:paraId="6C4B9DD6" w14:textId="2DCDC2C6" w:rsidR="00636941" w:rsidRPr="00636941" w:rsidRDefault="00636941" w:rsidP="00636941">
            <w:pPr>
              <w:spacing w:after="0" w:line="240" w:lineRule="auto"/>
              <w:rPr>
                <w:rFonts w:ascii="Arial" w:hAnsi="Arial" w:cs="Arial"/>
              </w:rPr>
            </w:pPr>
            <w:r w:rsidRPr="00636941">
              <w:rPr>
                <w:rFonts w:ascii="Arial" w:hAnsi="Arial" w:cs="Arial"/>
              </w:rPr>
              <w:t>Empirická část práce referuje o realizované výzkumné aktivitě, která spočívala v analýze dat získaných skrze sérii šest</w:t>
            </w:r>
            <w:r w:rsidR="00B2531C">
              <w:rPr>
                <w:rFonts w:ascii="Arial" w:hAnsi="Arial" w:cs="Arial"/>
              </w:rPr>
              <w:t>i</w:t>
            </w:r>
            <w:r w:rsidRPr="00636941">
              <w:rPr>
                <w:rFonts w:ascii="Arial" w:hAnsi="Arial" w:cs="Arial"/>
              </w:rPr>
              <w:t xml:space="preserve"> rozhovorů s asistenty působícími v jednom ze zkoumaných kontextů. Autorka výsledky prezentuje skrze induktivně získané </w:t>
            </w:r>
            <w:r w:rsidRPr="00636941">
              <w:rPr>
                <w:rFonts w:ascii="Arial" w:hAnsi="Arial" w:cs="Arial"/>
              </w:rPr>
              <w:lastRenderedPageBreak/>
              <w:t>kategorie v jádrové kapitole práce (kap. 6). Práce obsahuje všechny očekávané technické části (seznam použití literatury, seznam obrázků) a vhodně vybrané přílohy, vč. ukázek žákovské práce.</w:t>
            </w:r>
          </w:p>
          <w:p w14:paraId="2BF30A3D" w14:textId="77777777" w:rsidR="00636941" w:rsidRPr="00636941" w:rsidRDefault="00636941" w:rsidP="00636941">
            <w:pPr>
              <w:spacing w:after="0" w:line="240" w:lineRule="auto"/>
              <w:rPr>
                <w:rFonts w:ascii="Arial" w:hAnsi="Arial" w:cs="Arial"/>
              </w:rPr>
            </w:pPr>
          </w:p>
          <w:p w14:paraId="25DC846D" w14:textId="77777777" w:rsidR="00636941" w:rsidRPr="00636941" w:rsidRDefault="00636941" w:rsidP="00636941">
            <w:pPr>
              <w:spacing w:after="0" w:line="240" w:lineRule="auto"/>
              <w:rPr>
                <w:rFonts w:ascii="Arial" w:hAnsi="Arial" w:cs="Arial"/>
              </w:rPr>
            </w:pPr>
            <w:r w:rsidRPr="00636941">
              <w:rPr>
                <w:rFonts w:ascii="Arial" w:hAnsi="Arial" w:cs="Arial"/>
              </w:rPr>
              <w:t>Pro empirickou část si autorka stanovuje dva cíle: vysvětlit, jaká je rozmanitost subjektivního vnímání vybraných asistentů pedagoga v mateřské škole a vybraných asistentů pedagoga v základní škole, a objasnit, jaké jsou hlavní důvody účastníků výzkumu pro jejich rozhodnutí vykonávat tuto profesi (s. 11). Tyto cíle byly v mezích možností výzkumu naplněny, jak autorka dokládá ve shrnující podkapitole 5.7., zejména v přehledové tabulce č. 2., a v závěrečné diskusi.</w:t>
            </w:r>
          </w:p>
          <w:p w14:paraId="17D12144" w14:textId="77777777" w:rsidR="00636941" w:rsidRPr="00636941" w:rsidRDefault="00636941" w:rsidP="00636941">
            <w:pPr>
              <w:spacing w:after="0" w:line="240" w:lineRule="auto"/>
              <w:rPr>
                <w:rFonts w:ascii="Arial" w:hAnsi="Arial" w:cs="Arial"/>
              </w:rPr>
            </w:pPr>
          </w:p>
          <w:p w14:paraId="43A32520" w14:textId="77777777" w:rsidR="00636941" w:rsidRDefault="00B2531C" w:rsidP="00B2531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 technické stránce je práce zpracována dobře. V seznamu literatury se přesto objevují drobné odchylky od citační normy, k</w:t>
            </w:r>
            <w:r w:rsidRPr="00636941">
              <w:rPr>
                <w:rFonts w:ascii="Arial" w:hAnsi="Arial" w:cs="Arial"/>
              </w:rPr>
              <w:t>apitola Staněk a Okrouhlá (2022) je v seznamu literatury nesprávně uvedena jako Okrouhlá a Staněk (2022).</w:t>
            </w:r>
            <w:r>
              <w:rPr>
                <w:rFonts w:ascii="Arial" w:hAnsi="Arial" w:cs="Arial"/>
              </w:rPr>
              <w:t xml:space="preserve"> Menší neobratnosti se nevyhýbají ani textu</w:t>
            </w:r>
            <w:r w:rsidR="00636941" w:rsidRPr="00636941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 xml:space="preserve">např. </w:t>
            </w:r>
            <w:r w:rsidR="00636941" w:rsidRPr="00636941">
              <w:rPr>
                <w:rFonts w:ascii="Arial" w:hAnsi="Arial" w:cs="Arial"/>
              </w:rPr>
              <w:t xml:space="preserve">použití </w:t>
            </w:r>
            <w:r>
              <w:rPr>
                <w:rFonts w:ascii="Arial" w:hAnsi="Arial" w:cs="Arial"/>
              </w:rPr>
              <w:t>pojmů</w:t>
            </w:r>
            <w:r w:rsidR="00636941" w:rsidRPr="00636941">
              <w:rPr>
                <w:rFonts w:ascii="Arial" w:hAnsi="Arial" w:cs="Arial"/>
              </w:rPr>
              <w:t xml:space="preserve"> komparovat či teoretická výpověď </w:t>
            </w:r>
            <w:r>
              <w:rPr>
                <w:rFonts w:ascii="Arial" w:hAnsi="Arial" w:cs="Arial"/>
              </w:rPr>
              <w:t>–</w:t>
            </w:r>
            <w:r w:rsidR="00636941" w:rsidRPr="00636941">
              <w:rPr>
                <w:rFonts w:ascii="Arial" w:hAnsi="Arial" w:cs="Arial"/>
              </w:rPr>
              <w:t xml:space="preserve"> obojí na s. 48)</w:t>
            </w:r>
            <w:r>
              <w:rPr>
                <w:rFonts w:ascii="Arial" w:hAnsi="Arial" w:cs="Arial"/>
              </w:rPr>
              <w:t>.</w:t>
            </w:r>
          </w:p>
          <w:p w14:paraId="35FEB575" w14:textId="77777777" w:rsidR="00B2531C" w:rsidRDefault="00B2531C" w:rsidP="00B2531C">
            <w:pPr>
              <w:spacing w:after="0" w:line="240" w:lineRule="auto"/>
              <w:rPr>
                <w:rFonts w:ascii="Arial" w:hAnsi="Arial" w:cs="Arial"/>
              </w:rPr>
            </w:pPr>
          </w:p>
          <w:p w14:paraId="02FE9E3A" w14:textId="77777777" w:rsidR="00B2531C" w:rsidRDefault="00B2531C" w:rsidP="00B2531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Celkově hodnotím práci jako zdařilou.</w:t>
            </w:r>
          </w:p>
          <w:p w14:paraId="4C956981" w14:textId="455B64FB" w:rsidR="00B2531C" w:rsidRDefault="00B2531C" w:rsidP="00B2531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DAF2B4F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C8CED5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49B38078" w14:textId="6E81E7CA" w:rsidR="00E43CDB" w:rsidRPr="00636941" w:rsidRDefault="00E43CDB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636941">
              <w:rPr>
                <w:rFonts w:ascii="Arial" w:hAnsi="Arial" w:cs="Arial"/>
                <w:b/>
              </w:rPr>
              <w:t>1.</w:t>
            </w:r>
            <w:r w:rsidR="00636941" w:rsidRPr="00636941">
              <w:rPr>
                <w:rFonts w:ascii="Arial" w:hAnsi="Arial" w:cs="Arial"/>
                <w:bCs/>
              </w:rPr>
              <w:t xml:space="preserve"> Z obr. 1 na s. 49 je </w:t>
            </w:r>
            <w:r w:rsidR="00636941">
              <w:rPr>
                <w:rFonts w:ascii="Arial" w:hAnsi="Arial" w:cs="Arial"/>
                <w:bCs/>
              </w:rPr>
              <w:t>zřejmá nižší míra vnitřní strukturovanosti kategorie „Názory na inkluzi“. Je možné chybějící subkategorie vysvětlit např. povahou dat v této kategorii?</w:t>
            </w:r>
          </w:p>
          <w:p w14:paraId="06545330" w14:textId="2761BE07" w:rsidR="00E43CDB" w:rsidRDefault="00E43CDB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  <w:r w:rsidR="00636941">
              <w:rPr>
                <w:rFonts w:ascii="Arial" w:hAnsi="Arial" w:cs="Arial"/>
                <w:b/>
              </w:rPr>
              <w:t xml:space="preserve"> </w:t>
            </w:r>
            <w:r w:rsidR="00636941">
              <w:rPr>
                <w:rFonts w:ascii="Arial" w:hAnsi="Arial" w:cs="Arial"/>
                <w:bCs/>
              </w:rPr>
              <w:t xml:space="preserve">Za určitý limit práce může být vnímána velikost zkoumaného souboru, která je do jisté míry kompenzována rozmanitostí (studijní/profesní) historie účastnic výzkumu. </w:t>
            </w:r>
            <w:r w:rsidR="00B2531C">
              <w:rPr>
                <w:rFonts w:ascii="Arial" w:hAnsi="Arial" w:cs="Arial"/>
                <w:bCs/>
              </w:rPr>
              <w:t>Naznačují data, že by nějakou roli v odpovědích hrály např. délka praxe či velikost pracovního úvazku?</w:t>
            </w:r>
          </w:p>
          <w:p w14:paraId="6C0818E0" w14:textId="77777777" w:rsidR="004C582C" w:rsidRDefault="004C582C" w:rsidP="00FE7405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4C582C" w14:paraId="4845F11A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41D38C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0175A1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AE92376" w14:textId="6BC3CAE3" w:rsidR="004C582C" w:rsidRDefault="00B2531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025BA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E83043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3447C3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55DBDC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21F3692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E3F57AD" w14:textId="5283158F"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B2531C">
              <w:rPr>
                <w:rFonts w:ascii="Arial" w:hAnsi="Arial" w:cs="Arial"/>
              </w:rPr>
              <w:t xml:space="preserve"> 11.5.2024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F134A8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427D5FD9" w14:textId="77777777" w:rsidR="004C582C" w:rsidRDefault="004C582C" w:rsidP="004C582C">
      <w:pPr>
        <w:rPr>
          <w:rFonts w:ascii="Arial" w:hAnsi="Arial" w:cs="Arial"/>
        </w:rPr>
      </w:pPr>
    </w:p>
    <w:p w14:paraId="5ED2D562" w14:textId="77777777"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CBFC69" w14:textId="77777777" w:rsidR="007D0D49" w:rsidRDefault="007D0D49" w:rsidP="004C582C">
      <w:pPr>
        <w:spacing w:after="0" w:line="240" w:lineRule="auto"/>
      </w:pPr>
      <w:r>
        <w:separator/>
      </w:r>
    </w:p>
  </w:endnote>
  <w:endnote w:type="continuationSeparator" w:id="0">
    <w:p w14:paraId="1B2D3D28" w14:textId="77777777" w:rsidR="007D0D49" w:rsidRDefault="007D0D49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5E05D" w14:textId="77777777" w:rsidR="007D0D49" w:rsidRDefault="007D0D49" w:rsidP="004C582C">
      <w:pPr>
        <w:spacing w:after="0" w:line="240" w:lineRule="auto"/>
      </w:pPr>
      <w:r>
        <w:separator/>
      </w:r>
    </w:p>
  </w:footnote>
  <w:footnote w:type="continuationSeparator" w:id="0">
    <w:p w14:paraId="4677A78B" w14:textId="77777777" w:rsidR="007D0D49" w:rsidRDefault="007D0D49" w:rsidP="004C582C">
      <w:pPr>
        <w:spacing w:after="0" w:line="240" w:lineRule="auto"/>
      </w:pPr>
      <w:r>
        <w:continuationSeparator/>
      </w:r>
    </w:p>
  </w:footnote>
  <w:footnote w:id="1">
    <w:p w14:paraId="21FA9971" w14:textId="77777777"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2C"/>
    <w:rsid w:val="000D13B9"/>
    <w:rsid w:val="0014337F"/>
    <w:rsid w:val="00170A7A"/>
    <w:rsid w:val="00230FB8"/>
    <w:rsid w:val="00277C39"/>
    <w:rsid w:val="0030094F"/>
    <w:rsid w:val="003678BA"/>
    <w:rsid w:val="003B2A08"/>
    <w:rsid w:val="00464444"/>
    <w:rsid w:val="00467DB1"/>
    <w:rsid w:val="004C582C"/>
    <w:rsid w:val="004F155C"/>
    <w:rsid w:val="00543B73"/>
    <w:rsid w:val="00585921"/>
    <w:rsid w:val="00636941"/>
    <w:rsid w:val="00660F9F"/>
    <w:rsid w:val="00691081"/>
    <w:rsid w:val="006E7EF3"/>
    <w:rsid w:val="007075F5"/>
    <w:rsid w:val="007D0D49"/>
    <w:rsid w:val="00880B26"/>
    <w:rsid w:val="00934879"/>
    <w:rsid w:val="00AB6284"/>
    <w:rsid w:val="00AF7818"/>
    <w:rsid w:val="00B2531C"/>
    <w:rsid w:val="00B25847"/>
    <w:rsid w:val="00C946BA"/>
    <w:rsid w:val="00D64368"/>
    <w:rsid w:val="00E43CDB"/>
    <w:rsid w:val="00FB4F4E"/>
    <w:rsid w:val="00FC62D3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F56A5"/>
  <w15:docId w15:val="{814521E5-838C-44A0-929A-135C8B03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654c09-90c4-4df8-a6de-dce6f11454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15" ma:contentTypeDescription="Vytvoří nový dokument" ma:contentTypeScope="" ma:versionID="358fe362a9f9de94b1e46e3b3959814c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276c5a22e2162a504c23bfbff04004cc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2890AE-ECEC-4F63-91EC-0F0AF2393BF5}">
  <ds:schemaRefs>
    <ds:schemaRef ds:uri="http://schemas.microsoft.com/office/infopath/2007/PartnerControls"/>
    <ds:schemaRef ds:uri="b56fde35-8b97-41bb-9d42-10c2f97fa4f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db654c09-90c4-4df8-a6de-dce6f114546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5BAA8B9-8F9E-4E3A-8BBF-D6732BAC93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EA80F2-44F3-4EFB-9921-2BC00A4402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3311</Characters>
  <Application>Microsoft Office Word</Application>
  <DocSecurity>4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Šárka Machálková</cp:lastModifiedBy>
  <cp:revision>2</cp:revision>
  <cp:lastPrinted>2018-04-21T20:34:00Z</cp:lastPrinted>
  <dcterms:created xsi:type="dcterms:W3CDTF">2024-05-14T06:11:00Z</dcterms:created>
  <dcterms:modified xsi:type="dcterms:W3CDTF">2024-05-14T06:11:00Z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</Properties>
</file>