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09CC7163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2C7292" w:rsidRPr="002C7292">
        <w:rPr>
          <w:rFonts w:asciiTheme="minorHAnsi" w:hAnsiTheme="minorHAnsi" w:cstheme="minorHAnsi"/>
          <w:sz w:val="22"/>
          <w:szCs w:val="22"/>
        </w:rPr>
        <w:t>Bc. Klára Adamová</w:t>
      </w:r>
    </w:p>
    <w:p w14:paraId="65CF51E4" w14:textId="77777777" w:rsidR="00D653BF" w:rsidRDefault="00A40E93" w:rsidP="001F5807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1F5807">
        <w:rPr>
          <w:rFonts w:asciiTheme="minorHAnsi" w:hAnsiTheme="minorHAnsi" w:cstheme="minorHAnsi"/>
          <w:sz w:val="22"/>
          <w:szCs w:val="22"/>
        </w:rPr>
        <w:t>Ing. Filip Kučera, Ph.D.</w:t>
      </w:r>
    </w:p>
    <w:p w14:paraId="09E4DE65" w14:textId="7125427C" w:rsidR="0073639B" w:rsidRPr="00207615" w:rsidRDefault="0073639B" w:rsidP="002C7292">
      <w:r w:rsidRPr="00A40E93">
        <w:t xml:space="preserve">Téma </w:t>
      </w:r>
      <w:r w:rsidR="006C4198">
        <w:t>DP</w:t>
      </w:r>
      <w:r w:rsidRPr="00A40E93">
        <w:t>:</w:t>
      </w:r>
      <w:r>
        <w:t xml:space="preserve"> </w:t>
      </w:r>
      <w:r w:rsidR="002C7292">
        <w:t>Návrh pro zvýšení a změnu zdrojů příjmů v rozpočtech obcí správního obvodu obce s rozšířenou působností Hodonín</w:t>
      </w:r>
    </w:p>
    <w:p w14:paraId="35028D0F" w14:textId="587C09B1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1F5807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4E069E3E" w14:textId="77777777" w:rsidR="00E60843" w:rsidRPr="006C4198" w:rsidRDefault="00E60843" w:rsidP="00E6084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EF185DD" w14:textId="77777777" w:rsidR="00E60843" w:rsidRPr="00C27492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1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1"/>
    </w:p>
    <w:p w14:paraId="42A96B37" w14:textId="4209DF79" w:rsidR="00E60843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1A20C4">
        <w:rPr>
          <w:rFonts w:cstheme="minorHAnsi"/>
          <w:i/>
          <w:sz w:val="20"/>
        </w:rPr>
        <w:t>D</w:t>
      </w:r>
      <w:r>
        <w:rPr>
          <w:rFonts w:cstheme="minorHAnsi"/>
          <w:i/>
          <w:sz w:val="20"/>
        </w:rPr>
        <w:t>P a nelze takovou práci doporučit k obhajobě.</w:t>
      </w:r>
    </w:p>
    <w:p w14:paraId="7883079A" w14:textId="2817F986" w:rsidR="00E60843" w:rsidRDefault="002D6FF7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E60843">
        <w:rPr>
          <w:rFonts w:cstheme="minorHAnsi"/>
          <w:i/>
          <w:sz w:val="20"/>
        </w:rPr>
        <w:t xml:space="preserve"> </w:t>
      </w:r>
      <w:r w:rsidR="001A20C4">
        <w:rPr>
          <w:rFonts w:cstheme="minorHAnsi"/>
          <w:i/>
          <w:sz w:val="20"/>
        </w:rPr>
        <w:t>D</w:t>
      </w:r>
      <w:r w:rsidR="00E60843">
        <w:rPr>
          <w:rFonts w:cstheme="minorHAnsi"/>
          <w:i/>
          <w:sz w:val="20"/>
        </w:rPr>
        <w:t>P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44644232" w:rsidR="000E094A" w:rsidRDefault="003B722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704371" w14:textId="4B692B95" w:rsidR="000361C5" w:rsidRPr="000361C5" w:rsidRDefault="009F16FA" w:rsidP="000361C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293A81">
              <w:rPr>
                <w:rFonts w:cstheme="minorHAnsi"/>
              </w:rPr>
              <w:t>Student</w:t>
            </w:r>
            <w:r w:rsidR="000361C5">
              <w:rPr>
                <w:rFonts w:cstheme="minorHAnsi"/>
              </w:rPr>
              <w:t>ka</w:t>
            </w:r>
            <w:r w:rsidRPr="00293A81">
              <w:rPr>
                <w:rFonts w:cstheme="minorHAnsi"/>
              </w:rPr>
              <w:t xml:space="preserve"> srozumitelně formuluje cíl </w:t>
            </w:r>
            <w:r w:rsidR="00D26B73">
              <w:rPr>
                <w:rFonts w:cstheme="minorHAnsi"/>
              </w:rPr>
              <w:t xml:space="preserve">velmi specificky orientované práce jako </w:t>
            </w:r>
            <w:r w:rsidR="00EE5440">
              <w:rPr>
                <w:rFonts w:cstheme="minorHAnsi"/>
              </w:rPr>
              <w:t>„</w:t>
            </w:r>
            <w:r w:rsidR="000361C5" w:rsidRPr="000361C5">
              <w:rPr>
                <w:rFonts w:cstheme="minorHAnsi"/>
              </w:rPr>
              <w:t>podrobně prostudovat, jak</w:t>
            </w:r>
          </w:p>
          <w:p w14:paraId="7ED3E311" w14:textId="21A29958" w:rsidR="000E094A" w:rsidRPr="00D26B73" w:rsidRDefault="000361C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0361C5">
              <w:rPr>
                <w:rFonts w:cstheme="minorHAnsi"/>
              </w:rPr>
              <w:t xml:space="preserve">jednotlivé obce </w:t>
            </w:r>
            <w:r>
              <w:rPr>
                <w:rFonts w:cstheme="minorHAnsi"/>
              </w:rPr>
              <w:t xml:space="preserve">ORP Hodonín </w:t>
            </w:r>
            <w:r w:rsidRPr="000361C5">
              <w:rPr>
                <w:rFonts w:cstheme="minorHAnsi"/>
              </w:rPr>
              <w:t>hospodaří se svými příjmy a provést analýzu daňových, nedaňových a</w:t>
            </w:r>
            <w:r>
              <w:rPr>
                <w:rFonts w:cstheme="minorHAnsi"/>
              </w:rPr>
              <w:t xml:space="preserve"> </w:t>
            </w:r>
            <w:r w:rsidRPr="000361C5">
              <w:rPr>
                <w:rFonts w:cstheme="minorHAnsi"/>
              </w:rPr>
              <w:t>kapitálových příjmů, včetně přijatých dotací</w:t>
            </w:r>
            <w:r w:rsidR="00EE5440">
              <w:rPr>
                <w:rFonts w:cstheme="minorHAnsi"/>
              </w:rPr>
              <w:t>“</w:t>
            </w:r>
            <w:r w:rsidRPr="000361C5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</w:t>
            </w:r>
            <w:r w:rsidR="00D26B73" w:rsidRPr="00D26B73">
              <w:rPr>
                <w:rFonts w:cstheme="minorHAnsi"/>
              </w:rPr>
              <w:t>Student</w:t>
            </w:r>
            <w:r>
              <w:rPr>
                <w:rFonts w:cstheme="minorHAnsi"/>
              </w:rPr>
              <w:t xml:space="preserve">ka </w:t>
            </w:r>
            <w:r w:rsidR="00D26B73" w:rsidRPr="00D26B73">
              <w:rPr>
                <w:rFonts w:cstheme="minorHAnsi"/>
              </w:rPr>
              <w:t>vzhledem k vytyčenému cíli práce zvolil</w:t>
            </w:r>
            <w:r>
              <w:rPr>
                <w:rFonts w:cstheme="minorHAnsi"/>
              </w:rPr>
              <w:t>a</w:t>
            </w:r>
            <w:r w:rsidR="00D26B73" w:rsidRPr="00D26B73">
              <w:rPr>
                <w:rFonts w:cstheme="minorHAnsi"/>
              </w:rPr>
              <w:t xml:space="preserve"> vhodné metody. Kombinuje </w:t>
            </w:r>
            <w:r w:rsidR="00EE5440" w:rsidRPr="00D26B73">
              <w:rPr>
                <w:rFonts w:cstheme="minorHAnsi"/>
              </w:rPr>
              <w:t xml:space="preserve">kvantitativní </w:t>
            </w:r>
            <w:r w:rsidR="00EE5440">
              <w:rPr>
                <w:rFonts w:cstheme="minorHAnsi"/>
              </w:rPr>
              <w:t xml:space="preserve">i </w:t>
            </w:r>
            <w:r w:rsidR="00D26B73" w:rsidRPr="00D26B73">
              <w:rPr>
                <w:rFonts w:cstheme="minorHAnsi"/>
              </w:rPr>
              <w:t>kvalitativní přístupy</w:t>
            </w:r>
            <w:r w:rsidR="00D26B73">
              <w:rPr>
                <w:rFonts w:cstheme="minorHAnsi"/>
              </w:rPr>
              <w:t xml:space="preserve"> (</w:t>
            </w:r>
            <w:r>
              <w:rPr>
                <w:rFonts w:cstheme="minorHAnsi"/>
              </w:rPr>
              <w:t xml:space="preserve">polostrukturované </w:t>
            </w:r>
            <w:r w:rsidR="00D26B73">
              <w:rPr>
                <w:rFonts w:cstheme="minorHAnsi"/>
              </w:rPr>
              <w:t>rozhovory).</w:t>
            </w: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B0497AC" w:rsidR="000E094A" w:rsidRDefault="002C189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260597" w14:textId="57FE4D90" w:rsidR="000E094A" w:rsidRPr="000361C5" w:rsidRDefault="009F16FA" w:rsidP="00CD12C3">
            <w:pPr>
              <w:tabs>
                <w:tab w:val="right" w:pos="8789"/>
              </w:tabs>
              <w:jc w:val="both"/>
            </w:pPr>
            <w:r w:rsidRPr="002C7577">
              <w:t xml:space="preserve">Teoretická část </w:t>
            </w:r>
            <w:r w:rsidR="000361C5">
              <w:t>poskytuje</w:t>
            </w:r>
            <w:r w:rsidRPr="002C7577">
              <w:t xml:space="preserve"> </w:t>
            </w:r>
            <w:r>
              <w:t xml:space="preserve">vzhledem k tématu </w:t>
            </w:r>
            <w:r w:rsidR="000361C5">
              <w:t>kvalitní</w:t>
            </w:r>
            <w:r w:rsidRPr="002C7577">
              <w:t xml:space="preserve"> literární rešerši</w:t>
            </w:r>
            <w:r>
              <w:t>. Je</w:t>
            </w:r>
            <w:r w:rsidRPr="002C7577">
              <w:t xml:space="preserve"> předložena </w:t>
            </w:r>
            <w:r>
              <w:t>c</w:t>
            </w:r>
            <w:r w:rsidRPr="002C7577">
              <w:t>harakteristika pojmů souvisejících s</w:t>
            </w:r>
            <w:r w:rsidR="000361C5">
              <w:t xml:space="preserve"> financováním obcí v České republice, definice pojmů souvisejících s obcemi a jejich rozdělením. Oceňme přehledný popis principů tvorby rozpočtu, procesu jeho sestavení i </w:t>
            </w:r>
            <w:r w:rsidR="00EE5440">
              <w:t xml:space="preserve">charakteristiku </w:t>
            </w:r>
            <w:r w:rsidR="000361C5">
              <w:t xml:space="preserve">vysoce aktuální problematiky rozpočtového určení daní. </w:t>
            </w: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E215DD5" w:rsidR="000E094A" w:rsidRDefault="0080204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3103B0" w14:textId="68E665E9" w:rsidR="000E094A" w:rsidRPr="000E094A" w:rsidRDefault="00DA462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DA462B">
              <w:rPr>
                <w:rFonts w:cstheme="minorHAnsi"/>
              </w:rPr>
              <w:t>V praktické části student</w:t>
            </w:r>
            <w:r w:rsidR="00B006FF">
              <w:rPr>
                <w:rFonts w:cstheme="minorHAnsi"/>
              </w:rPr>
              <w:t xml:space="preserve">ka nejprve charakterizuje obce ORP Hodonín a pak předkládá velmi precizní a komplexní analýzu rozpočtů </w:t>
            </w:r>
            <w:r w:rsidR="00B006FF" w:rsidRPr="00B006FF">
              <w:rPr>
                <w:rFonts w:cstheme="minorHAnsi"/>
              </w:rPr>
              <w:t>všech 18 obcí</w:t>
            </w:r>
            <w:r w:rsidR="00B006FF">
              <w:rPr>
                <w:rFonts w:cstheme="minorHAnsi"/>
              </w:rPr>
              <w:t xml:space="preserve"> </w:t>
            </w:r>
            <w:r w:rsidR="00B006FF" w:rsidRPr="00B006FF">
              <w:rPr>
                <w:rFonts w:cstheme="minorHAnsi"/>
              </w:rPr>
              <w:t>ORP Hodonín</w:t>
            </w:r>
            <w:r w:rsidR="00B006FF">
              <w:rPr>
                <w:rFonts w:cstheme="minorHAnsi"/>
              </w:rPr>
              <w:t xml:space="preserve"> </w:t>
            </w:r>
            <w:r w:rsidR="00B006FF" w:rsidRPr="00B006FF">
              <w:rPr>
                <w:rFonts w:cstheme="minorHAnsi"/>
              </w:rPr>
              <w:t>v letech 2017-2022</w:t>
            </w:r>
            <w:r w:rsidR="00B006FF">
              <w:rPr>
                <w:rFonts w:cstheme="minorHAnsi"/>
              </w:rPr>
              <w:t xml:space="preserve">. Analýza je přehledně členěna podle velikostních kategoriích, čímž studentka daným zjištěním dodává širší kontext. Studentka se zaměřila především na příjmovou stránku rozpočtů, což odpovídá cíli práce. Na analytická zjištění </w:t>
            </w:r>
            <w:r w:rsidR="002C189B">
              <w:rPr>
                <w:rFonts w:cstheme="minorHAnsi"/>
              </w:rPr>
              <w:t>velmi dobře</w:t>
            </w:r>
            <w:r w:rsidR="00B006FF">
              <w:rPr>
                <w:rFonts w:cstheme="minorHAnsi"/>
              </w:rPr>
              <w:t xml:space="preserve"> navazují </w:t>
            </w:r>
            <w:r w:rsidR="00EE5440">
              <w:rPr>
                <w:rFonts w:cstheme="minorHAnsi"/>
              </w:rPr>
              <w:t xml:space="preserve">provedené </w:t>
            </w:r>
            <w:r w:rsidR="00B006FF">
              <w:rPr>
                <w:rFonts w:cstheme="minorHAnsi"/>
              </w:rPr>
              <w:t xml:space="preserve">strukturované rozhovory se starosty vybraných obcí. </w:t>
            </w: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6B5D44E" w:rsidR="000E094A" w:rsidRDefault="0080204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66E637" w14:textId="1B7CA147" w:rsidR="002C189B" w:rsidRPr="002C189B" w:rsidRDefault="002C189B" w:rsidP="002C189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  <w:r w:rsidRPr="002C189B">
              <w:rPr>
                <w:rFonts w:cstheme="minorHAnsi"/>
              </w:rPr>
              <w:t>elou práci uzavírá kapitola předkládající konkrétní návrhy a doporučení, které směřují k možným změnám v</w:t>
            </w:r>
          </w:p>
          <w:p w14:paraId="08191F52" w14:textId="38257EC7" w:rsidR="002C189B" w:rsidRPr="000E094A" w:rsidRDefault="002C189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2C189B">
              <w:rPr>
                <w:rFonts w:cstheme="minorHAnsi"/>
              </w:rPr>
              <w:t>příjmové stránce rozpočtů</w:t>
            </w:r>
            <w:r>
              <w:rPr>
                <w:rFonts w:cstheme="minorHAnsi"/>
              </w:rPr>
              <w:t xml:space="preserve"> řešených obcí. </w:t>
            </w:r>
            <w:r w:rsidRPr="002C189B">
              <w:rPr>
                <w:rFonts w:cstheme="minorHAnsi"/>
              </w:rPr>
              <w:t xml:space="preserve">Kapitola správně propojuje zjištění z teoretické i praktické části, kdy </w:t>
            </w:r>
            <w:r>
              <w:rPr>
                <w:rFonts w:cstheme="minorHAnsi"/>
              </w:rPr>
              <w:t xml:space="preserve">se </w:t>
            </w:r>
            <w:r w:rsidRPr="002C189B">
              <w:rPr>
                <w:rFonts w:cstheme="minorHAnsi"/>
              </w:rPr>
              <w:t xml:space="preserve">studentka </w:t>
            </w:r>
            <w:r>
              <w:rPr>
                <w:rFonts w:cstheme="minorHAnsi"/>
              </w:rPr>
              <w:t xml:space="preserve">opírá především o zjištění z rozhovorů. Navržené opatřené jsou srozumitelně popsána a prokazují vysokou míru expertízy studentky v řešeném tématu. </w:t>
            </w: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9E2354F" w:rsidR="000E094A" w:rsidRDefault="002C189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D653BF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BFD397" w14:textId="3DF61AF8" w:rsidR="00D653BF" w:rsidRPr="000E094A" w:rsidRDefault="00D653BF" w:rsidP="00D653B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F7511D">
              <w:t xml:space="preserve">Z pohledu formální </w:t>
            </w:r>
            <w:r w:rsidR="00DA462B">
              <w:t xml:space="preserve">úpravy jde o </w:t>
            </w:r>
            <w:r w:rsidR="002C189B">
              <w:t>nad</w:t>
            </w:r>
            <w:r w:rsidR="008F3281">
              <w:t>standardní úroveň</w:t>
            </w:r>
            <w:r>
              <w:t xml:space="preserve"> práce</w:t>
            </w:r>
            <w:r w:rsidR="002C189B">
              <w:t>, kter</w:t>
            </w:r>
            <w:r w:rsidR="00EE5440">
              <w:t>á</w:t>
            </w:r>
            <w:r w:rsidR="002C189B">
              <w:t xml:space="preserve"> je velmi dobře strukturovan</w:t>
            </w:r>
            <w:r w:rsidR="00EE5440">
              <w:t>á</w:t>
            </w:r>
            <w:r w:rsidR="002C189B">
              <w:t xml:space="preserve"> a přehledná. </w:t>
            </w: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C0770CC" w:rsidR="009C7318" w:rsidRDefault="0080204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35B2175F" w:rsidR="00386EEB" w:rsidRPr="000E094A" w:rsidRDefault="00D653BF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297108">
              <w:rPr>
                <w:rFonts w:cstheme="minorHAnsi"/>
              </w:rPr>
              <w:t xml:space="preserve">Práce se věnuje velmi </w:t>
            </w:r>
            <w:r>
              <w:rPr>
                <w:rFonts w:cstheme="minorHAnsi"/>
              </w:rPr>
              <w:t>aktuálnímu</w:t>
            </w:r>
            <w:r w:rsidRPr="00297108">
              <w:rPr>
                <w:rFonts w:cstheme="minorHAnsi"/>
              </w:rPr>
              <w:t xml:space="preserve"> a </w:t>
            </w:r>
            <w:r w:rsidR="00DA462B">
              <w:rPr>
                <w:rFonts w:cstheme="minorHAnsi"/>
              </w:rPr>
              <w:t>prakticky nep</w:t>
            </w:r>
            <w:r w:rsidRPr="00297108">
              <w:rPr>
                <w:rFonts w:cstheme="minorHAnsi"/>
              </w:rPr>
              <w:t>robádanému tématu</w:t>
            </w:r>
            <w:r w:rsidR="002C189B">
              <w:rPr>
                <w:rFonts w:cstheme="minorHAnsi"/>
              </w:rPr>
              <w:t xml:space="preserve"> rozpočtových příjmů obcí </w:t>
            </w:r>
            <w:r w:rsidR="00EE5440">
              <w:rPr>
                <w:rFonts w:cstheme="minorHAnsi"/>
              </w:rPr>
              <w:t>(</w:t>
            </w:r>
            <w:r w:rsidR="002C189B">
              <w:rPr>
                <w:rFonts w:cstheme="minorHAnsi"/>
              </w:rPr>
              <w:t>na území ORP Hodonín</w:t>
            </w:r>
            <w:r w:rsidR="00EE5440">
              <w:rPr>
                <w:rFonts w:cstheme="minorHAnsi"/>
              </w:rPr>
              <w:t>)</w:t>
            </w:r>
            <w:r w:rsidRPr="00297108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</w:t>
            </w:r>
            <w:r w:rsidRPr="00297108">
              <w:rPr>
                <w:rFonts w:cstheme="minorHAnsi"/>
              </w:rPr>
              <w:t>Oceňme schopnost</w:t>
            </w:r>
            <w:r w:rsidR="002C189B">
              <w:rPr>
                <w:rFonts w:cstheme="minorHAnsi"/>
              </w:rPr>
              <w:t>i</w:t>
            </w:r>
            <w:r w:rsidRPr="00297108">
              <w:rPr>
                <w:rFonts w:cstheme="minorHAnsi"/>
              </w:rPr>
              <w:t xml:space="preserve"> student</w:t>
            </w:r>
            <w:r w:rsidR="002C189B">
              <w:rPr>
                <w:rFonts w:cstheme="minorHAnsi"/>
              </w:rPr>
              <w:t>ky</w:t>
            </w:r>
            <w:r w:rsidRPr="00297108">
              <w:rPr>
                <w:rFonts w:cstheme="minorHAnsi"/>
              </w:rPr>
              <w:t xml:space="preserve"> </w:t>
            </w:r>
            <w:r w:rsidR="00DA462B">
              <w:rPr>
                <w:rFonts w:cstheme="minorHAnsi"/>
              </w:rPr>
              <w:t xml:space="preserve">analyzovat poměrně složitou problematiku financování obcí, </w:t>
            </w:r>
            <w:r w:rsidR="00DA462B" w:rsidRPr="00DA462B">
              <w:rPr>
                <w:rFonts w:cstheme="minorHAnsi"/>
              </w:rPr>
              <w:t xml:space="preserve">práci s respondenty přímo z </w:t>
            </w:r>
            <w:r w:rsidR="002C189B">
              <w:rPr>
                <w:rFonts w:cstheme="minorHAnsi"/>
              </w:rPr>
              <w:t xml:space="preserve">obcí </w:t>
            </w:r>
            <w:r w:rsidR="00DA462B" w:rsidRPr="00DA462B">
              <w:rPr>
                <w:rFonts w:cstheme="minorHAnsi"/>
              </w:rPr>
              <w:t>i detailní vhled do řešené problemati</w:t>
            </w:r>
            <w:r w:rsidR="00DA462B">
              <w:rPr>
                <w:rFonts w:cstheme="minorHAnsi"/>
              </w:rPr>
              <w:t>ky</w:t>
            </w:r>
            <w:r w:rsidR="00DA462B" w:rsidRPr="00DA462B">
              <w:rPr>
                <w:rFonts w:cstheme="minorHAnsi"/>
              </w:rPr>
              <w:t xml:space="preserve">. Výsledky práce jsou cenné i pro </w:t>
            </w:r>
            <w:r w:rsidR="00DA462B">
              <w:rPr>
                <w:rFonts w:cstheme="minorHAnsi"/>
              </w:rPr>
              <w:t>praxi</w:t>
            </w:r>
            <w:r w:rsidR="00EE5440">
              <w:rPr>
                <w:rFonts w:cstheme="minorHAnsi"/>
              </w:rPr>
              <w:t xml:space="preserve">. 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5B192C7F" w14:textId="1A604B57" w:rsidR="00D653BF" w:rsidRDefault="00D653BF" w:rsidP="00D653BF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Co vnímáte jako největší bariéry zavedení Vámi navržených </w:t>
      </w:r>
      <w:r w:rsidR="00DA462B">
        <w:rPr>
          <w:rFonts w:cstheme="minorHAnsi"/>
        </w:rPr>
        <w:t>opatření</w:t>
      </w:r>
      <w:r>
        <w:rPr>
          <w:rFonts w:cstheme="minorHAnsi"/>
        </w:rPr>
        <w:t xml:space="preserve"> do praxe? </w:t>
      </w:r>
    </w:p>
    <w:p w14:paraId="5C89816B" w14:textId="412545F7" w:rsidR="0024258E" w:rsidRDefault="00DA462B" w:rsidP="00A40E93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Které z navržených opatření je možné zavést nejrychleji? </w:t>
      </w:r>
    </w:p>
    <w:p w14:paraId="09225EA1" w14:textId="77777777" w:rsidR="00DA462B" w:rsidRPr="00DA462B" w:rsidRDefault="00DA462B" w:rsidP="00DA462B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4E3072FA" w14:textId="6E35D31F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D653BF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D653BF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74349AF4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D653BF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28336A0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15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D653BF">
            <w:rPr>
              <w:rFonts w:cstheme="minorHAnsi"/>
            </w:rPr>
            <w:t>15.05.2024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7AE899" w14:textId="77777777" w:rsidR="00305CE3" w:rsidRDefault="00305CE3" w:rsidP="00A40E93">
      <w:pPr>
        <w:spacing w:after="0" w:line="240" w:lineRule="auto"/>
      </w:pPr>
      <w:r>
        <w:separator/>
      </w:r>
    </w:p>
  </w:endnote>
  <w:endnote w:type="continuationSeparator" w:id="0">
    <w:p w14:paraId="1952BA43" w14:textId="77777777" w:rsidR="00305CE3" w:rsidRDefault="00305CE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2DDA22" w14:textId="77777777" w:rsidR="00305CE3" w:rsidRDefault="00305CE3" w:rsidP="00A40E93">
      <w:pPr>
        <w:spacing w:after="0" w:line="240" w:lineRule="auto"/>
      </w:pPr>
      <w:r>
        <w:separator/>
      </w:r>
    </w:p>
  </w:footnote>
  <w:footnote w:type="continuationSeparator" w:id="0">
    <w:p w14:paraId="48B3F1C7" w14:textId="77777777" w:rsidR="00305CE3" w:rsidRDefault="00305CE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61C5"/>
    <w:rsid w:val="0007282C"/>
    <w:rsid w:val="000A3023"/>
    <w:rsid w:val="000C0458"/>
    <w:rsid w:val="000E094A"/>
    <w:rsid w:val="00144F5B"/>
    <w:rsid w:val="00193811"/>
    <w:rsid w:val="001A20C4"/>
    <w:rsid w:val="001A3F0F"/>
    <w:rsid w:val="001F5807"/>
    <w:rsid w:val="00207615"/>
    <w:rsid w:val="0024258E"/>
    <w:rsid w:val="0029651C"/>
    <w:rsid w:val="002B2D50"/>
    <w:rsid w:val="002C189B"/>
    <w:rsid w:val="002C7292"/>
    <w:rsid w:val="002D1B0B"/>
    <w:rsid w:val="002D6FF7"/>
    <w:rsid w:val="00305CE3"/>
    <w:rsid w:val="00366C75"/>
    <w:rsid w:val="00386EEB"/>
    <w:rsid w:val="003A2041"/>
    <w:rsid w:val="003B722E"/>
    <w:rsid w:val="00497DBD"/>
    <w:rsid w:val="004D378C"/>
    <w:rsid w:val="005C4ACA"/>
    <w:rsid w:val="0067082B"/>
    <w:rsid w:val="00694399"/>
    <w:rsid w:val="006C4198"/>
    <w:rsid w:val="0073639B"/>
    <w:rsid w:val="007553A6"/>
    <w:rsid w:val="007645BE"/>
    <w:rsid w:val="00802041"/>
    <w:rsid w:val="00826AE8"/>
    <w:rsid w:val="0085398A"/>
    <w:rsid w:val="008B781B"/>
    <w:rsid w:val="008E2072"/>
    <w:rsid w:val="008E6C95"/>
    <w:rsid w:val="008F3281"/>
    <w:rsid w:val="009424A9"/>
    <w:rsid w:val="00974EA2"/>
    <w:rsid w:val="0097798F"/>
    <w:rsid w:val="00987B93"/>
    <w:rsid w:val="009C322A"/>
    <w:rsid w:val="009C7318"/>
    <w:rsid w:val="009F16FA"/>
    <w:rsid w:val="00A40E93"/>
    <w:rsid w:val="00A7527E"/>
    <w:rsid w:val="00B006FF"/>
    <w:rsid w:val="00B0472B"/>
    <w:rsid w:val="00B14451"/>
    <w:rsid w:val="00BA16DD"/>
    <w:rsid w:val="00BD2BD6"/>
    <w:rsid w:val="00C02883"/>
    <w:rsid w:val="00C537BF"/>
    <w:rsid w:val="00CA34A9"/>
    <w:rsid w:val="00CC5272"/>
    <w:rsid w:val="00CD12C3"/>
    <w:rsid w:val="00D26B73"/>
    <w:rsid w:val="00D653BF"/>
    <w:rsid w:val="00DA462B"/>
    <w:rsid w:val="00DC7D52"/>
    <w:rsid w:val="00E22423"/>
    <w:rsid w:val="00E60843"/>
    <w:rsid w:val="00E95049"/>
    <w:rsid w:val="00EE5440"/>
    <w:rsid w:val="00EF1720"/>
    <w:rsid w:val="00F943B4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2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36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20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68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3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85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86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5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6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78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62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8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98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8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7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86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61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4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9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9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47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193811"/>
    <w:rsid w:val="00337D0B"/>
    <w:rsid w:val="004D0226"/>
    <w:rsid w:val="00510546"/>
    <w:rsid w:val="005E083B"/>
    <w:rsid w:val="008A0CA8"/>
    <w:rsid w:val="00A00291"/>
    <w:rsid w:val="00BD2833"/>
    <w:rsid w:val="00C0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2022-03-14T11:55:00Z</cp:lastPrinted>
  <dcterms:created xsi:type="dcterms:W3CDTF">2024-05-16T11:41:00Z</dcterms:created>
  <dcterms:modified xsi:type="dcterms:W3CDTF">2024-05-16T11:41:00Z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