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3A1B97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3F53B2">
        <w:rPr>
          <w:rFonts w:asciiTheme="minorHAnsi" w:hAnsiTheme="minorHAnsi" w:cstheme="minorHAnsi"/>
          <w:sz w:val="22"/>
          <w:szCs w:val="22"/>
        </w:rPr>
        <w:t>Petra Kocháňová</w:t>
      </w:r>
      <w:r w:rsidR="00836672">
        <w:rPr>
          <w:rFonts w:asciiTheme="minorHAnsi" w:hAnsiTheme="minorHAnsi" w:cstheme="minorHAnsi"/>
          <w:sz w:val="22"/>
          <w:szCs w:val="22"/>
        </w:rPr>
        <w:tab/>
      </w:r>
    </w:p>
    <w:p w14:paraId="01DAD7B2" w14:textId="37A9E2A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  <w:t>Ing. Jana Přílučíková, Ph.D.</w:t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</w:r>
    </w:p>
    <w:p w14:paraId="43917A2A" w14:textId="17DB6F4D" w:rsidR="00037B1A" w:rsidRDefault="00037B1A" w:rsidP="003B4485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36672">
        <w:rPr>
          <w:rFonts w:cstheme="minorHAnsi"/>
        </w:rPr>
        <w:tab/>
      </w:r>
      <w:r w:rsidR="00321665">
        <w:rPr>
          <w:rFonts w:cstheme="minorHAnsi"/>
        </w:rPr>
        <w:tab/>
      </w:r>
      <w:r w:rsidR="00321665">
        <w:rPr>
          <w:rFonts w:cstheme="minorHAnsi"/>
        </w:rPr>
        <w:tab/>
      </w:r>
      <w:r w:rsidR="00321665">
        <w:rPr>
          <w:rFonts w:cstheme="minorHAnsi"/>
        </w:rPr>
        <w:tab/>
      </w:r>
      <w:r w:rsidR="00321665">
        <w:rPr>
          <w:rFonts w:cstheme="minorHAnsi"/>
        </w:rPr>
        <w:tab/>
      </w:r>
      <w:r w:rsidR="00321665" w:rsidRPr="00321665">
        <w:rPr>
          <w:rFonts w:cstheme="minorHAnsi"/>
        </w:rPr>
        <w:t>Finanční analýza vybraného podniku</w:t>
      </w:r>
      <w:r w:rsidR="00836672">
        <w:rPr>
          <w:rFonts w:cstheme="minorHAnsi"/>
        </w:rPr>
        <w:tab/>
      </w:r>
      <w:r w:rsidR="00836672">
        <w:rPr>
          <w:rFonts w:cstheme="minorHAnsi"/>
        </w:rPr>
        <w:tab/>
      </w:r>
      <w:r w:rsidR="00836672">
        <w:rPr>
          <w:rFonts w:cstheme="minorHAnsi"/>
        </w:rPr>
        <w:tab/>
      </w:r>
      <w:r w:rsidR="00836672">
        <w:rPr>
          <w:rFonts w:cstheme="minorHAnsi"/>
        </w:rPr>
        <w:tab/>
      </w:r>
    </w:p>
    <w:p w14:paraId="3F08876F" w14:textId="735CAA2A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62E5F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E014C3D" w:rsidR="000E094A" w:rsidRDefault="00F874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43B958" w14:textId="568C77AA" w:rsidR="000E094A" w:rsidRDefault="005A6EDA" w:rsidP="00E24D94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  <w:sz w:val="24"/>
                <w:szCs w:val="24"/>
                <w:lang w:val="en-GB" w:eastAsia="en-GB"/>
              </w:rPr>
            </w:pPr>
            <w:r>
              <w:rPr>
                <w:rFonts w:ascii="Arial Narrow" w:hAnsi="Arial Narrow" w:cstheme="minorHAnsi"/>
              </w:rPr>
              <w:t xml:space="preserve">Cíle v práci byly srozumitelně formulovány včetně použitých metod zpracování práce, které považuji s ohledem na ústřední téma práce a typ závěrečné – bakalářské práce za adekvátní. </w:t>
            </w:r>
            <w:r w:rsidR="00A001F3">
              <w:rPr>
                <w:rFonts w:ascii="Arial Narrow" w:hAnsi="Arial Narrow" w:cstheme="minorHAnsi"/>
              </w:rPr>
              <w:t>Autorka zvolila tradiční téma, které je každoročně na Fakultě zpracováváno studenty</w:t>
            </w:r>
            <w:r w:rsidR="00E24D94">
              <w:rPr>
                <w:rFonts w:ascii="Arial Narrow" w:hAnsi="Arial Narrow" w:cstheme="minorHAnsi"/>
              </w:rPr>
              <w:t>, proto hodnotím průměrnou známkou</w:t>
            </w:r>
            <w:r w:rsidR="00A001F3">
              <w:rPr>
                <w:rFonts w:ascii="Arial Narrow" w:hAnsi="Arial Narrow" w:cstheme="minorHAnsi"/>
              </w:rPr>
              <w:t xml:space="preserve">. Oceňuji však zmínění </w:t>
            </w:r>
            <w:r w:rsidR="002C07AE">
              <w:rPr>
                <w:rFonts w:ascii="Arial Narrow" w:hAnsi="Arial Narrow" w:cstheme="minorHAnsi"/>
              </w:rPr>
              <w:t xml:space="preserve">faktorů jako je pandemie či energetická krize v textu práce. Na druhou stranu mohlo být téma zpracováno s určitou novostí, například mohla být analyzována firma také </w:t>
            </w:r>
            <w:r w:rsidR="00642AA7">
              <w:rPr>
                <w:rFonts w:ascii="Arial Narrow" w:hAnsi="Arial Narrow" w:cstheme="minorHAnsi"/>
              </w:rPr>
              <w:t xml:space="preserve">z pohledu </w:t>
            </w:r>
            <w:r w:rsidR="00E24D94">
              <w:rPr>
                <w:rFonts w:ascii="Arial Narrow" w:hAnsi="Arial Narrow" w:cstheme="minorHAnsi"/>
              </w:rPr>
              <w:t>moráln</w:t>
            </w:r>
            <w:r w:rsidR="00642AA7">
              <w:rPr>
                <w:rFonts w:ascii="Arial Narrow" w:hAnsi="Arial Narrow" w:cstheme="minorHAnsi"/>
              </w:rPr>
              <w:t>í hodnoty</w:t>
            </w:r>
            <w:r w:rsidR="00E24D94">
              <w:rPr>
                <w:rFonts w:ascii="Arial Narrow" w:hAnsi="Arial Narrow" w:cstheme="minorHAnsi"/>
              </w:rPr>
              <w:t xml:space="preserve"> s ohledem na aktuální otázky udržitelnosti. Protože to však autorka neměla v zásadách, nepovažuji to za nedostatek. </w:t>
            </w:r>
          </w:p>
          <w:p w14:paraId="7ED3E311" w14:textId="320F95AF" w:rsidR="00E24D94" w:rsidRPr="000E094A" w:rsidRDefault="00E24D94" w:rsidP="00E24D9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CCAD017" w:rsidR="000E094A" w:rsidRDefault="00F874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209CF8E" w14:textId="00E9CE14" w:rsidR="00ED6BEF" w:rsidRDefault="00FA756D" w:rsidP="009612ED">
            <w:pPr>
              <w:tabs>
                <w:tab w:val="right" w:pos="8789"/>
              </w:tabs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FA756D">
              <w:rPr>
                <w:rFonts w:ascii="Arial Narrow" w:hAnsi="Arial Narrow" w:cstheme="minorHAnsi"/>
              </w:rPr>
              <w:t>Bakalářská práce</w:t>
            </w:r>
            <w:r>
              <w:rPr>
                <w:rFonts w:ascii="Arial Narrow" w:hAnsi="Arial Narrow" w:cstheme="minorHAnsi"/>
              </w:rPr>
              <w:t xml:space="preserve"> obsahuje literární rešerši </w:t>
            </w:r>
            <w:r w:rsidR="00F24730">
              <w:rPr>
                <w:rFonts w:ascii="Arial Narrow" w:hAnsi="Arial Narrow" w:cstheme="minorHAnsi"/>
              </w:rPr>
              <w:t>založenou na vhodně zvolených domácích i zahraničních zdrojích, které byly citovány adekvátním způsobem.</w:t>
            </w:r>
            <w:r w:rsidR="00A95268">
              <w:rPr>
                <w:rFonts w:ascii="Arial Narrow" w:hAnsi="Arial Narrow" w:cstheme="minorHAnsi"/>
              </w:rPr>
              <w:t xml:space="preserve"> Oceňuji použití zejména aktuální literatury.</w:t>
            </w:r>
            <w:r w:rsidR="00F24730">
              <w:rPr>
                <w:rFonts w:ascii="Arial Narrow" w:hAnsi="Arial Narrow" w:cstheme="minorHAnsi"/>
              </w:rPr>
              <w:t xml:space="preserve"> </w:t>
            </w:r>
            <w:r w:rsidR="005A6EDA">
              <w:rPr>
                <w:rFonts w:ascii="Arial Narrow" w:hAnsi="Arial Narrow" w:cstheme="minorHAnsi"/>
              </w:rPr>
              <w:t xml:space="preserve">Na </w:t>
            </w:r>
            <w:r w:rsidR="00244C67">
              <w:rPr>
                <w:rFonts w:ascii="Arial Narrow" w:hAnsi="Arial Narrow" w:cstheme="minorHAnsi"/>
              </w:rPr>
              <w:t xml:space="preserve">str. 34. je přehozen vzorec </w:t>
            </w:r>
            <w:r w:rsidR="00A01F3C">
              <w:rPr>
                <w:rFonts w:ascii="Arial Narrow" w:hAnsi="Arial Narrow" w:cstheme="minorHAnsi"/>
              </w:rPr>
              <w:t>celkové zadluženosti</w:t>
            </w:r>
            <w:r w:rsidR="00F969CC">
              <w:rPr>
                <w:rFonts w:ascii="Arial Narrow" w:hAnsi="Arial Narrow" w:cstheme="minorHAnsi"/>
              </w:rPr>
              <w:t xml:space="preserve"> s likviditou 1. stupně</w:t>
            </w:r>
            <w:r w:rsidR="00244C67">
              <w:rPr>
                <w:rFonts w:ascii="Arial Narrow" w:hAnsi="Arial Narrow" w:cstheme="minorHAnsi"/>
              </w:rPr>
              <w:t xml:space="preserve">. V teoretické části mohl být prostor věnován také ekonomické přidané hodnotě a otázkám udržitelnosti. 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76A0317" w:rsidR="000E094A" w:rsidRDefault="009B7E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480625" w14:textId="48C8DE84" w:rsidR="000B37F1" w:rsidRDefault="000B37F1" w:rsidP="002D2531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Analytická část vhodně navazuje na teoretickou část. Obsahuje </w:t>
            </w:r>
            <w:r w:rsidR="00A9610B">
              <w:rPr>
                <w:rFonts w:ascii="Arial Narrow" w:hAnsi="Arial Narrow" w:cstheme="minorHAnsi"/>
              </w:rPr>
              <w:t xml:space="preserve">adekvátní </w:t>
            </w:r>
            <w:r>
              <w:rPr>
                <w:rFonts w:ascii="Arial Narrow" w:hAnsi="Arial Narrow" w:cstheme="minorHAnsi"/>
              </w:rPr>
              <w:t>popis postupu aplikace metod práce</w:t>
            </w:r>
            <w:r w:rsidR="00A9610B">
              <w:rPr>
                <w:rFonts w:ascii="Arial Narrow" w:hAnsi="Arial Narrow" w:cstheme="minorHAnsi"/>
              </w:rPr>
              <w:t>. Autorka provedla analýzu absolutních, rozdílových, poměrových</w:t>
            </w:r>
            <w:r w:rsidR="00284ACE">
              <w:rPr>
                <w:rFonts w:ascii="Arial Narrow" w:hAnsi="Arial Narrow" w:cstheme="minorHAnsi"/>
              </w:rPr>
              <w:t xml:space="preserve"> a </w:t>
            </w:r>
            <w:r w:rsidR="006329F4">
              <w:rPr>
                <w:rFonts w:ascii="Arial Narrow" w:hAnsi="Arial Narrow" w:cstheme="minorHAnsi"/>
              </w:rPr>
              <w:t xml:space="preserve">řady </w:t>
            </w:r>
            <w:r w:rsidR="00284ACE">
              <w:rPr>
                <w:rFonts w:ascii="Arial Narrow" w:hAnsi="Arial Narrow" w:cstheme="minorHAnsi"/>
              </w:rPr>
              <w:t>souhrnných</w:t>
            </w:r>
            <w:r w:rsidR="00A9610B">
              <w:rPr>
                <w:rFonts w:ascii="Arial Narrow" w:hAnsi="Arial Narrow" w:cstheme="minorHAnsi"/>
              </w:rPr>
              <w:t xml:space="preserve"> ukazatelů</w:t>
            </w:r>
            <w:r w:rsidR="006329F4">
              <w:rPr>
                <w:rFonts w:ascii="Arial Narrow" w:hAnsi="Arial Narrow" w:cstheme="minorHAnsi"/>
              </w:rPr>
              <w:t>. V</w:t>
            </w:r>
            <w:r w:rsidR="00284ACE">
              <w:rPr>
                <w:rFonts w:ascii="Arial Narrow" w:hAnsi="Arial Narrow" w:cstheme="minorHAnsi"/>
              </w:rPr>
              <w:t>ěnovala pozornost také analýze SWOT</w:t>
            </w:r>
            <w:r w:rsidR="006329F4">
              <w:rPr>
                <w:rFonts w:ascii="Arial Narrow" w:hAnsi="Arial Narrow" w:cstheme="minorHAnsi"/>
              </w:rPr>
              <w:t>, která mohla být podrobnější</w:t>
            </w:r>
            <w:r w:rsidR="00284ACE">
              <w:rPr>
                <w:rFonts w:ascii="Arial Narrow" w:hAnsi="Arial Narrow" w:cstheme="minorHAnsi"/>
              </w:rPr>
              <w:t xml:space="preserve">. </w:t>
            </w:r>
            <w:r w:rsidR="00F6271F">
              <w:rPr>
                <w:rFonts w:ascii="Arial Narrow" w:hAnsi="Arial Narrow" w:cstheme="minorHAnsi"/>
              </w:rPr>
              <w:t xml:space="preserve">V práci postrádám výpočet ekonomické přidané hodnoty. </w:t>
            </w:r>
            <w:r w:rsidR="0094306A">
              <w:rPr>
                <w:rFonts w:ascii="Arial Narrow" w:hAnsi="Arial Narrow" w:cstheme="minorHAnsi"/>
              </w:rPr>
              <w:t xml:space="preserve">V práci dále postrádám kritéria volby </w:t>
            </w:r>
            <w:r w:rsidR="00AA12B1">
              <w:rPr>
                <w:rFonts w:ascii="Arial Narrow" w:hAnsi="Arial Narrow" w:cstheme="minorHAnsi"/>
              </w:rPr>
              <w:t>peer firmy za účelem srovnání hod</w:t>
            </w:r>
            <w:r w:rsidR="008F6259">
              <w:rPr>
                <w:rFonts w:ascii="Arial Narrow" w:hAnsi="Arial Narrow" w:cstheme="minorHAnsi"/>
              </w:rPr>
              <w:t xml:space="preserve">not finanční analýzy. </w:t>
            </w:r>
            <w:r w:rsidR="00F6271F">
              <w:rPr>
                <w:rFonts w:ascii="Arial Narrow" w:hAnsi="Arial Narrow" w:cstheme="minorHAnsi"/>
              </w:rPr>
              <w:t>Provedena mohla být také analýza udržitelnosti s ohledem na so</w:t>
            </w:r>
            <w:r w:rsidR="00C813AF">
              <w:rPr>
                <w:rFonts w:ascii="Arial Narrow" w:hAnsi="Arial Narrow" w:cstheme="minorHAnsi"/>
              </w:rPr>
              <w:t>u</w:t>
            </w:r>
            <w:r w:rsidR="00F6271F">
              <w:rPr>
                <w:rFonts w:ascii="Arial Narrow" w:hAnsi="Arial Narrow" w:cstheme="minorHAnsi"/>
              </w:rPr>
              <w:t xml:space="preserve">časné trendy v tomto směru. Protože však analýza ESG nebyla </w:t>
            </w:r>
            <w:r w:rsidR="0094306A">
              <w:rPr>
                <w:rFonts w:ascii="Arial Narrow" w:hAnsi="Arial Narrow" w:cstheme="minorHAnsi"/>
              </w:rPr>
              <w:t>součástí zásad, nepovažuji to za nedostatek.</w:t>
            </w:r>
            <w:r w:rsidR="008F6259">
              <w:rPr>
                <w:rFonts w:ascii="Arial Narrow" w:hAnsi="Arial Narrow" w:cstheme="minorHAnsi"/>
              </w:rPr>
              <w:t xml:space="preserve"> Oceňuji, že autorka pečlivě komentovala </w:t>
            </w:r>
            <w:r w:rsidR="002F6FE4">
              <w:rPr>
                <w:rFonts w:ascii="Arial Narrow" w:hAnsi="Arial Narrow" w:cstheme="minorHAnsi"/>
              </w:rPr>
              <w:t xml:space="preserve">jednotlivé fáze finanční analýzy a vhodně data interpretovala. </w:t>
            </w:r>
          </w:p>
          <w:p w14:paraId="303103B0" w14:textId="77777777" w:rsidR="000E094A" w:rsidRPr="000E094A" w:rsidRDefault="000E094A" w:rsidP="00FA756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72CBDE0" w:rsidR="000E094A" w:rsidRDefault="009B7E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453554E1" w:rsidR="000E094A" w:rsidRPr="000E094A" w:rsidRDefault="00124A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ascii="Arial Narrow" w:hAnsi="Arial Narrow" w:cstheme="minorHAnsi"/>
              </w:rPr>
              <w:t xml:space="preserve">Na provedené analýzy autorka navazuje </w:t>
            </w:r>
            <w:r w:rsidR="0074306B">
              <w:rPr>
                <w:rFonts w:ascii="Arial Narrow" w:hAnsi="Arial Narrow" w:cstheme="minorHAnsi"/>
              </w:rPr>
              <w:t xml:space="preserve">závěrečnými doporučeními. </w:t>
            </w:r>
            <w:r w:rsidR="00C53C53">
              <w:rPr>
                <w:rFonts w:ascii="Arial Narrow" w:hAnsi="Arial Narrow" w:cstheme="minorHAnsi"/>
              </w:rPr>
              <w:t xml:space="preserve">Závěry v návrhové části práci považuji </w:t>
            </w:r>
            <w:r w:rsidR="002601A1">
              <w:rPr>
                <w:rFonts w:ascii="Arial Narrow" w:hAnsi="Arial Narrow" w:cstheme="minorHAnsi"/>
              </w:rPr>
              <w:t xml:space="preserve">přes výše uvedené limity </w:t>
            </w:r>
            <w:r w:rsidR="00C53C53">
              <w:rPr>
                <w:rFonts w:ascii="Arial Narrow" w:hAnsi="Arial Narrow" w:cstheme="minorHAnsi"/>
              </w:rPr>
              <w:t>s</w:t>
            </w:r>
            <w:r w:rsidR="00FF5F88">
              <w:rPr>
                <w:rFonts w:ascii="Arial Narrow" w:hAnsi="Arial Narrow" w:cstheme="minorHAnsi"/>
              </w:rPr>
              <w:t> </w:t>
            </w:r>
            <w:r w:rsidR="00C53C53">
              <w:rPr>
                <w:rFonts w:ascii="Arial Narrow" w:hAnsi="Arial Narrow" w:cstheme="minorHAnsi"/>
              </w:rPr>
              <w:t>ohledem</w:t>
            </w:r>
            <w:r w:rsidR="00FF5F88">
              <w:rPr>
                <w:rFonts w:ascii="Arial Narrow" w:hAnsi="Arial Narrow" w:cstheme="minorHAnsi"/>
              </w:rPr>
              <w:t xml:space="preserve"> k</w:t>
            </w:r>
            <w:r w:rsidR="00C53C53">
              <w:rPr>
                <w:rFonts w:ascii="Arial Narrow" w:hAnsi="Arial Narrow" w:cstheme="minorHAnsi"/>
              </w:rPr>
              <w:t xml:space="preserve"> typ</w:t>
            </w:r>
            <w:r w:rsidR="00FF5F88">
              <w:rPr>
                <w:rFonts w:ascii="Arial Narrow" w:hAnsi="Arial Narrow" w:cstheme="minorHAnsi"/>
              </w:rPr>
              <w:t>u</w:t>
            </w:r>
            <w:r w:rsidR="00C53C53">
              <w:rPr>
                <w:rFonts w:ascii="Arial Narrow" w:hAnsi="Arial Narrow" w:cstheme="minorHAnsi"/>
              </w:rPr>
              <w:t xml:space="preserve"> závěrečné – bakalářské práce</w:t>
            </w:r>
            <w:r w:rsidR="00FF5F88">
              <w:rPr>
                <w:rFonts w:ascii="Arial Narrow" w:hAnsi="Arial Narrow" w:cstheme="minorHAnsi"/>
              </w:rPr>
              <w:t xml:space="preserve"> a </w:t>
            </w:r>
            <w:r w:rsidR="00FF5F88">
              <w:rPr>
                <w:rFonts w:ascii="Arial Narrow" w:hAnsi="Arial Narrow" w:cstheme="minorHAnsi"/>
              </w:rPr>
              <w:t>za adekvátně podložené</w:t>
            </w:r>
            <w:r w:rsidR="00C53C53">
              <w:rPr>
                <w:rFonts w:ascii="Arial Narrow" w:hAnsi="Arial Narrow" w:cstheme="minorHAnsi"/>
              </w:rPr>
              <w:t>.</w:t>
            </w:r>
            <w:r w:rsidR="00D72AA3">
              <w:rPr>
                <w:rFonts w:ascii="Arial Narrow" w:hAnsi="Arial Narrow" w:cstheme="minorHAnsi"/>
              </w:rPr>
              <w:t xml:space="preserve"> Návrhová část mohla obsahovat také </w:t>
            </w:r>
            <w:r>
              <w:rPr>
                <w:rFonts w:ascii="Arial Narrow" w:hAnsi="Arial Narrow" w:cstheme="minorHAnsi"/>
              </w:rPr>
              <w:t xml:space="preserve">návrhy ve směru </w:t>
            </w:r>
            <w:r w:rsidR="00C813AF">
              <w:rPr>
                <w:rFonts w:ascii="Arial Narrow" w:hAnsi="Arial Narrow" w:cstheme="minorHAnsi"/>
              </w:rPr>
              <w:t xml:space="preserve">k </w:t>
            </w:r>
            <w:r>
              <w:rPr>
                <w:rFonts w:ascii="Arial Narrow" w:hAnsi="Arial Narrow" w:cstheme="minorHAnsi"/>
              </w:rPr>
              <w:t>udržitelnosti</w:t>
            </w:r>
            <w:r w:rsidR="0074306B">
              <w:rPr>
                <w:rFonts w:ascii="Arial Narrow" w:hAnsi="Arial Narrow" w:cstheme="minorHAnsi"/>
              </w:rPr>
              <w:t xml:space="preserve">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42AD5FF" w:rsidR="000E094A" w:rsidRDefault="00687E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44368904" w:rsidR="000E094A" w:rsidRPr="00A16712" w:rsidRDefault="00395249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Text bakalářské práce je logicky provázán</w:t>
            </w:r>
            <w:r w:rsidR="00EB1A68">
              <w:rPr>
                <w:rFonts w:ascii="Arial Narrow" w:hAnsi="Arial Narrow" w:cstheme="minorHAnsi"/>
              </w:rPr>
              <w:t xml:space="preserve"> a má odpovídající jazykovou úroveň.</w:t>
            </w:r>
            <w:r>
              <w:rPr>
                <w:rFonts w:ascii="Arial Narrow" w:hAnsi="Arial Narrow" w:cstheme="minorHAnsi"/>
              </w:rPr>
              <w:t xml:space="preserve"> </w:t>
            </w:r>
            <w:r w:rsidR="00206D44">
              <w:rPr>
                <w:rFonts w:ascii="Arial Narrow" w:hAnsi="Arial Narrow" w:cstheme="minorHAnsi"/>
              </w:rPr>
              <w:t>D</w:t>
            </w:r>
            <w:r>
              <w:rPr>
                <w:rFonts w:ascii="Arial Narrow" w:hAnsi="Arial Narrow" w:cstheme="minorHAnsi"/>
              </w:rPr>
              <w:t xml:space="preserve">robné chyby </w:t>
            </w:r>
            <w:r w:rsidR="00982029">
              <w:rPr>
                <w:rFonts w:ascii="Arial Narrow" w:hAnsi="Arial Narrow" w:cstheme="minorHAnsi"/>
              </w:rPr>
              <w:t>terminologii mohly být odstraněny.</w:t>
            </w:r>
            <w:r w:rsidR="00EB1A68">
              <w:rPr>
                <w:rFonts w:ascii="Arial Narrow" w:hAnsi="Arial Narrow" w:cstheme="minorHAnsi"/>
              </w:rPr>
              <w:t xml:space="preserve"> </w:t>
            </w:r>
            <w:r w:rsidR="00206D44" w:rsidRPr="00206D44">
              <w:rPr>
                <w:rFonts w:ascii="Arial Narrow" w:hAnsi="Arial Narrow" w:cstheme="minorHAnsi"/>
              </w:rPr>
              <w:t xml:space="preserve">V praktické části </w:t>
            </w:r>
            <w:r w:rsidR="00687EE4">
              <w:rPr>
                <w:rFonts w:ascii="Arial Narrow" w:hAnsi="Arial Narrow" w:cstheme="minorHAnsi"/>
              </w:rPr>
              <w:t>se nacházejí</w:t>
            </w:r>
            <w:r w:rsidR="00206D44" w:rsidRPr="00206D44">
              <w:rPr>
                <w:rFonts w:ascii="Arial Narrow" w:hAnsi="Arial Narrow" w:cstheme="minorHAnsi"/>
              </w:rPr>
              <w:t xml:space="preserve"> odstavce na str. 44-47, které nebyly řádně citovány. Pokud bylo čerpáno z výročních zpráv nebo z webu, měly být tyto odstavce citovány.</w:t>
            </w:r>
            <w:r w:rsidR="00687EE4">
              <w:rPr>
                <w:rFonts w:ascii="Arial Narrow" w:hAnsi="Arial Narrow" w:cstheme="minorHAnsi"/>
              </w:rPr>
              <w:t xml:space="preserve"> Drobné formální chyby v citacích mohly být odstraněny.</w:t>
            </w:r>
            <w:r w:rsidR="009612ED">
              <w:t xml:space="preserve"> </w:t>
            </w:r>
            <w:r w:rsidR="006E4D9B" w:rsidRPr="006E4D9B">
              <w:rPr>
                <w:rFonts w:ascii="Arial Narrow" w:hAnsi="Arial Narrow" w:cstheme="minorHAnsi"/>
              </w:rPr>
              <w:t>Přehozen</w:t>
            </w:r>
            <w:r w:rsidR="006E4D9B">
              <w:rPr>
                <w:rFonts w:ascii="Arial Narrow" w:hAnsi="Arial Narrow" w:cstheme="minorHAnsi"/>
              </w:rPr>
              <w:t>í</w:t>
            </w:r>
            <w:r w:rsidR="006E4D9B" w:rsidRPr="006E4D9B">
              <w:rPr>
                <w:rFonts w:ascii="Arial Narrow" w:hAnsi="Arial Narrow" w:cstheme="minorHAnsi"/>
              </w:rPr>
              <w:t xml:space="preserve"> </w:t>
            </w:r>
            <w:r w:rsidR="006E4D9B">
              <w:rPr>
                <w:rFonts w:ascii="Arial Narrow" w:hAnsi="Arial Narrow" w:cstheme="minorHAnsi"/>
              </w:rPr>
              <w:t xml:space="preserve">dvou </w:t>
            </w:r>
            <w:r w:rsidR="006E4D9B" w:rsidRPr="006E4D9B">
              <w:rPr>
                <w:rFonts w:ascii="Arial Narrow" w:hAnsi="Arial Narrow" w:cstheme="minorHAnsi"/>
              </w:rPr>
              <w:t>vzorc</w:t>
            </w:r>
            <w:r w:rsidR="006E4D9B">
              <w:rPr>
                <w:rFonts w:ascii="Arial Narrow" w:hAnsi="Arial Narrow" w:cstheme="minorHAnsi"/>
              </w:rPr>
              <w:t>ů mohlo být opraveno</w:t>
            </w:r>
            <w:r w:rsidR="009612ED">
              <w:rPr>
                <w:rFonts w:ascii="Arial Narrow" w:hAnsi="Arial Narrow" w:cstheme="minorHAnsi"/>
              </w:rPr>
              <w:t>.</w:t>
            </w:r>
            <w:r w:rsidR="00206D44" w:rsidRPr="00206D44">
              <w:rPr>
                <w:rFonts w:ascii="Arial Narrow" w:hAnsi="Arial Narrow" w:cstheme="minorHAnsi"/>
              </w:rPr>
              <w:t xml:space="preserve"> </w:t>
            </w:r>
            <w:r w:rsidR="00EB1A68">
              <w:rPr>
                <w:rFonts w:ascii="Arial Narrow" w:hAnsi="Arial Narrow" w:cstheme="minorHAnsi"/>
              </w:rPr>
              <w:t xml:space="preserve">Bakalářská práce </w:t>
            </w:r>
            <w:r w:rsidR="00A16712">
              <w:rPr>
                <w:rFonts w:ascii="Arial Narrow" w:hAnsi="Arial Narrow" w:cstheme="minorHAnsi"/>
              </w:rPr>
              <w:t xml:space="preserve">je na adekvátní grafické úrovni.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3F5296A" w:rsidR="009C7318" w:rsidRDefault="003652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56F3C934" w:rsidR="009D67D5" w:rsidRPr="000E094A" w:rsidRDefault="008209F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75F9F">
              <w:rPr>
                <w:rFonts w:ascii="Arial Narrow" w:hAnsi="Arial Narrow" w:cstheme="minorHAnsi"/>
              </w:rPr>
              <w:t xml:space="preserve">Na základě uvedených argumentů </w:t>
            </w:r>
            <w:r w:rsidRPr="00EE4AE8">
              <w:rPr>
                <w:rFonts w:ascii="Arial Narrow" w:hAnsi="Arial Narrow" w:cstheme="minorHAnsi"/>
              </w:rPr>
              <w:t>navrhuji celkové hodnocení</w:t>
            </w:r>
            <w:r w:rsidRPr="00C75F9F">
              <w:rPr>
                <w:rFonts w:ascii="Arial Narrow" w:hAnsi="Arial Narrow" w:cstheme="minorHAnsi"/>
              </w:rPr>
              <w:t xml:space="preserve"> </w:t>
            </w:r>
            <w:r w:rsidR="00F87448">
              <w:rPr>
                <w:rFonts w:ascii="Arial Narrow" w:hAnsi="Arial Narrow" w:cstheme="minorHAnsi"/>
              </w:rPr>
              <w:t>C</w:t>
            </w:r>
            <w:r w:rsidRPr="00C75F9F">
              <w:rPr>
                <w:rFonts w:ascii="Arial Narrow" w:hAnsi="Arial Narrow" w:cstheme="minorHAnsi"/>
              </w:rPr>
              <w:t xml:space="preserve"> a práci doporučuji k obhajobě.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0FEE45D" w:rsidR="009C7318" w:rsidRDefault="00A93B1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37 ve své práci v rámci </w:t>
      </w:r>
      <w:r w:rsidR="00AC73E7">
        <w:rPr>
          <w:rFonts w:cstheme="minorHAnsi"/>
        </w:rPr>
        <w:t xml:space="preserve">souhrnné „spider“ analýzy </w:t>
      </w:r>
      <w:r>
        <w:rPr>
          <w:rFonts w:cstheme="minorHAnsi"/>
        </w:rPr>
        <w:t>uvádíte: „</w:t>
      </w:r>
      <w:r w:rsidRPr="00A93B19">
        <w:rPr>
          <w:rFonts w:cstheme="minorHAnsi"/>
        </w:rPr>
        <w:t>Obecně platí, že hodnoty, které se vzdalují středu grafu, jsou preferovány. Nemusí tomu tak být v</w:t>
      </w:r>
      <w:r>
        <w:rPr>
          <w:rFonts w:cstheme="minorHAnsi"/>
        </w:rPr>
        <w:t>ž</w:t>
      </w:r>
      <w:r w:rsidRPr="00A93B19">
        <w:rPr>
          <w:rFonts w:cstheme="minorHAnsi"/>
        </w:rPr>
        <w:t>dy.</w:t>
      </w:r>
      <w:r>
        <w:rPr>
          <w:rFonts w:cstheme="minorHAnsi"/>
        </w:rPr>
        <w:t>“</w:t>
      </w:r>
      <w:r w:rsidRPr="00A93B19">
        <w:rPr>
          <w:rFonts w:cstheme="minorHAnsi"/>
        </w:rPr>
        <w:t xml:space="preserve"> </w:t>
      </w:r>
      <w:r>
        <w:rPr>
          <w:rFonts w:cstheme="minorHAnsi"/>
        </w:rPr>
        <w:t>Prosím v</w:t>
      </w:r>
      <w:r w:rsidRPr="00A93B19">
        <w:rPr>
          <w:rFonts w:cstheme="minorHAnsi"/>
        </w:rPr>
        <w:t>ysv</w:t>
      </w:r>
      <w:r>
        <w:rPr>
          <w:rFonts w:cstheme="minorHAnsi"/>
        </w:rPr>
        <w:t>ě</w:t>
      </w:r>
      <w:r w:rsidRPr="00A93B19">
        <w:rPr>
          <w:rFonts w:cstheme="minorHAnsi"/>
        </w:rPr>
        <w:t>tlete</w:t>
      </w:r>
      <w:r>
        <w:rPr>
          <w:rFonts w:cstheme="minorHAnsi"/>
        </w:rPr>
        <w:t xml:space="preserve">. </w:t>
      </w:r>
    </w:p>
    <w:p w14:paraId="55DA52BC" w14:textId="0235D6C0" w:rsidR="005C4ACA" w:rsidRDefault="00AC73E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je Váš názor na kapitálovou strukturu firmy, je </w:t>
      </w:r>
      <w:r w:rsidR="00FE1B06">
        <w:rPr>
          <w:rFonts w:cstheme="minorHAnsi"/>
        </w:rPr>
        <w:t xml:space="preserve">podle Vás optimální? </w:t>
      </w:r>
    </w:p>
    <w:p w14:paraId="3128B4D1" w14:textId="3019A79A" w:rsidR="0085398A" w:rsidRPr="00506A80" w:rsidRDefault="00FE1B06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jste prosím pro komparaci </w:t>
      </w:r>
      <w:r w:rsidR="00506A80">
        <w:rPr>
          <w:rFonts w:cstheme="minorHAnsi"/>
        </w:rPr>
        <w:t xml:space="preserve">zvolala právě vybranou konkurenční firmu, když se co do velikosti aktiv a pasiv nepodobá analyzované firmě? Nebylo by lepší porovnat v tomto případě například s hodnotami typickými pro odvětví ve kterém analyzovaná firma působí? 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5ED764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6523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62E5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5BA4A652" w:rsidR="0024258E" w:rsidRDefault="009C7318" w:rsidP="003B4485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62E5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3B25E7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8625B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0FC50BB1" w14:textId="77777777" w:rsidR="003B4485" w:rsidRDefault="003B4485" w:rsidP="0085398A">
      <w:pPr>
        <w:tabs>
          <w:tab w:val="center" w:pos="8505"/>
        </w:tabs>
        <w:jc w:val="both"/>
        <w:rPr>
          <w:rFonts w:cstheme="minorHAnsi"/>
        </w:rPr>
      </w:pPr>
    </w:p>
    <w:p w14:paraId="5C0DEC72" w14:textId="77777777" w:rsidR="003B4485" w:rsidRDefault="003B4485" w:rsidP="0085398A">
      <w:pPr>
        <w:tabs>
          <w:tab w:val="center" w:pos="8505"/>
        </w:tabs>
        <w:jc w:val="both"/>
        <w:rPr>
          <w:rFonts w:cstheme="minorHAnsi"/>
        </w:rPr>
      </w:pP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8C34F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459289B7" w14:textId="77777777" w:rsidR="001900AB" w:rsidRDefault="001900AB" w:rsidP="00A40E93">
      <w:pPr>
        <w:spacing w:after="0" w:line="240" w:lineRule="auto"/>
      </w:pPr>
      <w:r>
        <w:continuationSeparator/>
      </w:r>
    </w:p>
  </w:endnote>
  <w:endnote w:type="continuationNotice" w:id="1">
    <w:p w14:paraId="775FD0D5" w14:textId="77777777" w:rsidR="003862D8" w:rsidRDefault="003862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00B6A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986A5F3" w14:textId="77777777" w:rsidR="001900AB" w:rsidRDefault="001900AB" w:rsidP="00A40E93">
      <w:pPr>
        <w:spacing w:after="0" w:line="240" w:lineRule="auto"/>
      </w:pPr>
      <w:r>
        <w:continuationSeparator/>
      </w:r>
    </w:p>
  </w:footnote>
  <w:footnote w:type="continuationNotice" w:id="1">
    <w:p w14:paraId="797DB2BB" w14:textId="77777777" w:rsidR="003862D8" w:rsidRDefault="003862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5752E"/>
    <w:multiLevelType w:val="multilevel"/>
    <w:tmpl w:val="68DA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E0EB7"/>
    <w:multiLevelType w:val="multilevel"/>
    <w:tmpl w:val="7102D3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13DF3"/>
    <w:multiLevelType w:val="multilevel"/>
    <w:tmpl w:val="CA6C12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36931"/>
    <w:multiLevelType w:val="multilevel"/>
    <w:tmpl w:val="778A57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033364">
    <w:abstractNumId w:val="2"/>
  </w:num>
  <w:num w:numId="2" w16cid:durableId="74324063">
    <w:abstractNumId w:val="6"/>
  </w:num>
  <w:num w:numId="3" w16cid:durableId="760685363">
    <w:abstractNumId w:val="4"/>
  </w:num>
  <w:num w:numId="4" w16cid:durableId="1493830405">
    <w:abstractNumId w:val="3"/>
  </w:num>
  <w:num w:numId="5" w16cid:durableId="1870755222">
    <w:abstractNumId w:val="8"/>
  </w:num>
  <w:num w:numId="6" w16cid:durableId="1070469520">
    <w:abstractNumId w:val="1"/>
  </w:num>
  <w:num w:numId="7" w16cid:durableId="1486432326">
    <w:abstractNumId w:val="0"/>
  </w:num>
  <w:num w:numId="8" w16cid:durableId="1645233310">
    <w:abstractNumId w:val="5"/>
  </w:num>
  <w:num w:numId="9" w16cid:durableId="18331322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3NLC0MDC1MLYwMDJT0lEKTi0uzszPAykwqQUA1rMbaiwAAAA="/>
  </w:docVars>
  <w:rsids>
    <w:rsidRoot w:val="00BA16DD"/>
    <w:rsid w:val="000013A9"/>
    <w:rsid w:val="00037B1A"/>
    <w:rsid w:val="000B37F1"/>
    <w:rsid w:val="000E094A"/>
    <w:rsid w:val="00124A3C"/>
    <w:rsid w:val="00173FE7"/>
    <w:rsid w:val="001876BC"/>
    <w:rsid w:val="001900AB"/>
    <w:rsid w:val="001B4DC0"/>
    <w:rsid w:val="00206D44"/>
    <w:rsid w:val="00215766"/>
    <w:rsid w:val="0024258E"/>
    <w:rsid w:val="00244C67"/>
    <w:rsid w:val="002601A1"/>
    <w:rsid w:val="00284ACE"/>
    <w:rsid w:val="0029651C"/>
    <w:rsid w:val="002C07AE"/>
    <w:rsid w:val="002C0E20"/>
    <w:rsid w:val="002C6F54"/>
    <w:rsid w:val="002D2531"/>
    <w:rsid w:val="002D7567"/>
    <w:rsid w:val="002F6FE4"/>
    <w:rsid w:val="00321665"/>
    <w:rsid w:val="003302E0"/>
    <w:rsid w:val="00362E5F"/>
    <w:rsid w:val="00365230"/>
    <w:rsid w:val="00381910"/>
    <w:rsid w:val="0038625B"/>
    <w:rsid w:val="003862D8"/>
    <w:rsid w:val="00395249"/>
    <w:rsid w:val="003B4485"/>
    <w:rsid w:val="003F3E98"/>
    <w:rsid w:val="003F53B2"/>
    <w:rsid w:val="0047201B"/>
    <w:rsid w:val="004D378C"/>
    <w:rsid w:val="004D6010"/>
    <w:rsid w:val="004E609E"/>
    <w:rsid w:val="004F75DB"/>
    <w:rsid w:val="00506A80"/>
    <w:rsid w:val="00572744"/>
    <w:rsid w:val="005927BB"/>
    <w:rsid w:val="005A6EDA"/>
    <w:rsid w:val="005C4ACA"/>
    <w:rsid w:val="006329F4"/>
    <w:rsid w:val="00642AA7"/>
    <w:rsid w:val="006608C8"/>
    <w:rsid w:val="0067082B"/>
    <w:rsid w:val="00687EE4"/>
    <w:rsid w:val="00690028"/>
    <w:rsid w:val="00694399"/>
    <w:rsid w:val="006C5732"/>
    <w:rsid w:val="006E4D9B"/>
    <w:rsid w:val="00731C9B"/>
    <w:rsid w:val="0073639B"/>
    <w:rsid w:val="0074306B"/>
    <w:rsid w:val="0075463F"/>
    <w:rsid w:val="007553A6"/>
    <w:rsid w:val="007D052B"/>
    <w:rsid w:val="007D6BFD"/>
    <w:rsid w:val="007E32A9"/>
    <w:rsid w:val="00816F18"/>
    <w:rsid w:val="008209F9"/>
    <w:rsid w:val="00836672"/>
    <w:rsid w:val="008531FF"/>
    <w:rsid w:val="0085398A"/>
    <w:rsid w:val="008B781B"/>
    <w:rsid w:val="008C3354"/>
    <w:rsid w:val="008E030C"/>
    <w:rsid w:val="008E08D7"/>
    <w:rsid w:val="008E2072"/>
    <w:rsid w:val="008F6259"/>
    <w:rsid w:val="00921905"/>
    <w:rsid w:val="0094306A"/>
    <w:rsid w:val="009612ED"/>
    <w:rsid w:val="00974EA2"/>
    <w:rsid w:val="0098187A"/>
    <w:rsid w:val="00982029"/>
    <w:rsid w:val="00987B93"/>
    <w:rsid w:val="00992AFB"/>
    <w:rsid w:val="009B7E9A"/>
    <w:rsid w:val="009C322A"/>
    <w:rsid w:val="009C7318"/>
    <w:rsid w:val="009D67D5"/>
    <w:rsid w:val="009F1A58"/>
    <w:rsid w:val="00A001F3"/>
    <w:rsid w:val="00A01F3C"/>
    <w:rsid w:val="00A16712"/>
    <w:rsid w:val="00A40E93"/>
    <w:rsid w:val="00A7527E"/>
    <w:rsid w:val="00A93B19"/>
    <w:rsid w:val="00A95268"/>
    <w:rsid w:val="00A9610B"/>
    <w:rsid w:val="00AA12B1"/>
    <w:rsid w:val="00AC1ADA"/>
    <w:rsid w:val="00AC3409"/>
    <w:rsid w:val="00AC73E7"/>
    <w:rsid w:val="00B14451"/>
    <w:rsid w:val="00BA16DD"/>
    <w:rsid w:val="00BA5483"/>
    <w:rsid w:val="00C112C4"/>
    <w:rsid w:val="00C53C53"/>
    <w:rsid w:val="00C813AF"/>
    <w:rsid w:val="00CA34A9"/>
    <w:rsid w:val="00CB5663"/>
    <w:rsid w:val="00CD12C3"/>
    <w:rsid w:val="00CD20B6"/>
    <w:rsid w:val="00D513CE"/>
    <w:rsid w:val="00D72AA3"/>
    <w:rsid w:val="00D90835"/>
    <w:rsid w:val="00DB7C92"/>
    <w:rsid w:val="00DC7D52"/>
    <w:rsid w:val="00DF72CF"/>
    <w:rsid w:val="00E22423"/>
    <w:rsid w:val="00E24D94"/>
    <w:rsid w:val="00EA1683"/>
    <w:rsid w:val="00EB08F1"/>
    <w:rsid w:val="00EB1A68"/>
    <w:rsid w:val="00ED6BEF"/>
    <w:rsid w:val="00EF1720"/>
    <w:rsid w:val="00F24730"/>
    <w:rsid w:val="00F6271F"/>
    <w:rsid w:val="00F87448"/>
    <w:rsid w:val="00F92059"/>
    <w:rsid w:val="00F969CC"/>
    <w:rsid w:val="00FA756D"/>
    <w:rsid w:val="00FC2852"/>
    <w:rsid w:val="00FD3AD9"/>
    <w:rsid w:val="00FE1B06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5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customStyle="1" w:styleId="li2">
    <w:name w:val="li2"/>
    <w:basedOn w:val="Normln"/>
    <w:rsid w:val="007E32A9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en-GB" w:eastAsia="en-GB"/>
    </w:rPr>
  </w:style>
  <w:style w:type="character" w:customStyle="1" w:styleId="s2">
    <w:name w:val="s2"/>
    <w:basedOn w:val="Standardnpsmoodstavce"/>
    <w:rsid w:val="007E32A9"/>
  </w:style>
  <w:style w:type="paragraph" w:customStyle="1" w:styleId="p2">
    <w:name w:val="p2"/>
    <w:basedOn w:val="Normln"/>
    <w:rsid w:val="00ED6BEF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en-GB" w:eastAsia="en-GB"/>
    </w:rPr>
  </w:style>
  <w:style w:type="character" w:customStyle="1" w:styleId="s5">
    <w:name w:val="s5"/>
    <w:basedOn w:val="Standardnpsmoodstavce"/>
    <w:rsid w:val="00ED6BEF"/>
  </w:style>
  <w:style w:type="character" w:customStyle="1" w:styleId="apple-converted-space">
    <w:name w:val="apple-converted-space"/>
    <w:basedOn w:val="Standardnpsmoodstavce"/>
    <w:rsid w:val="00330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4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8531FF"/>
    <w:rsid w:val="008C3354"/>
    <w:rsid w:val="00921905"/>
    <w:rsid w:val="009F6A43"/>
    <w:rsid w:val="00A00291"/>
    <w:rsid w:val="00AC3409"/>
    <w:rsid w:val="00BF2549"/>
    <w:rsid w:val="00DF4309"/>
    <w:rsid w:val="00DF72CF"/>
    <w:rsid w:val="00EA1683"/>
    <w:rsid w:val="00FD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1f26e49-f70c-446a-af9a-0186764ea1fa"/>
    <ds:schemaRef ds:uri="581cfee2-c630-4554-92b2-68787b9159c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Prilucikova</cp:lastModifiedBy>
  <cp:revision>72</cp:revision>
  <cp:lastPrinted>2024-05-27T23:36:00Z</cp:lastPrinted>
  <dcterms:created xsi:type="dcterms:W3CDTF">2024-05-20T16:07:00Z</dcterms:created>
  <dcterms:modified xsi:type="dcterms:W3CDTF">2024-05-27T23:42:00Z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