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7AD7A8CD" w:rsidR="0028399C" w:rsidRPr="0013588D" w:rsidRDefault="0028399C" w:rsidP="00596613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582A85F6" w:rsidR="00515A76" w:rsidRPr="0013588D" w:rsidRDefault="00CD0083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Bc. </w:t>
            </w:r>
            <w:r w:rsidR="00FB2423">
              <w:rPr>
                <w:rFonts w:ascii="Calibri" w:hAnsi="Calibri" w:cs="Calibri"/>
                <w:b/>
                <w:sz w:val="24"/>
                <w:szCs w:val="24"/>
              </w:rPr>
              <w:t>Filip Janás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7950B1B0" w:rsidR="00515A76" w:rsidRPr="0013588D" w:rsidRDefault="00FB2423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Budování značky skompasem.cz pomoci online nástrojů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5504BA14" w:rsidR="00303FEA" w:rsidRPr="00303FEA" w:rsidRDefault="0059661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Josef Kocourek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828"/>
    <w:bookmarkStart w:id="1" w:name="_MON_1334675527"/>
    <w:bookmarkStart w:id="2" w:name="_MON_1334675836"/>
    <w:bookmarkStart w:id="3" w:name="_MON_1334675884"/>
    <w:bookmarkStart w:id="4" w:name="_MON_1334676345"/>
    <w:bookmarkStart w:id="5" w:name="_MON_1334676387"/>
    <w:bookmarkStart w:id="6" w:name="_MON_1335188663"/>
    <w:bookmarkStart w:id="7" w:name="_MON_1335189463"/>
    <w:bookmarkStart w:id="8" w:name="_MON_1336567768"/>
    <w:bookmarkStart w:id="9" w:name="_MON_1336568010"/>
    <w:bookmarkStart w:id="10" w:name="_MON_1336569207"/>
    <w:bookmarkStart w:id="11" w:name="_MON_1336569462"/>
    <w:bookmarkStart w:id="12" w:name="_MON_1336569602"/>
    <w:bookmarkStart w:id="13" w:name="_MON_1336569707"/>
    <w:bookmarkStart w:id="14" w:name="_MON_1336569710"/>
    <w:bookmarkStart w:id="15" w:name="_MON_1336569723"/>
    <w:bookmarkStart w:id="16" w:name="_MON_1336569737"/>
    <w:bookmarkStart w:id="17" w:name="_MON_1336569885"/>
    <w:bookmarkStart w:id="18" w:name="_MON_1336570037"/>
    <w:bookmarkStart w:id="19" w:name="_MON_1336574844"/>
    <w:bookmarkStart w:id="20" w:name="_MON_1336824645"/>
    <w:bookmarkStart w:id="21" w:name="_MON_1336824890"/>
    <w:bookmarkStart w:id="22" w:name="_MON_1336826773"/>
    <w:bookmarkStart w:id="23" w:name="_MON_1337070796"/>
    <w:bookmarkStart w:id="24" w:name="_MON_1337071463"/>
    <w:bookmarkStart w:id="25" w:name="_MON_1338811697"/>
    <w:bookmarkStart w:id="26" w:name="_MON_1338811926"/>
    <w:bookmarkStart w:id="27" w:name="_MON_1338812973"/>
    <w:bookmarkStart w:id="28" w:name="_MON_1338813343"/>
    <w:bookmarkStart w:id="29" w:name="_MON_1338813386"/>
    <w:bookmarkStart w:id="30" w:name="_MON_1343394148"/>
    <w:bookmarkStart w:id="31" w:name="_MON_1364913299"/>
    <w:bookmarkStart w:id="32" w:name="_MON_1364913932"/>
    <w:bookmarkStart w:id="33" w:name="_MON_1364914587"/>
    <w:bookmarkStart w:id="34" w:name="_MON_1366620866"/>
    <w:bookmarkStart w:id="35" w:name="_MON_1366621397"/>
    <w:bookmarkStart w:id="36" w:name="_MON_1366621611"/>
    <w:bookmarkStart w:id="37" w:name="_MON_1394448231"/>
    <w:bookmarkStart w:id="38" w:name="_MON_1394448643"/>
    <w:bookmarkStart w:id="39" w:name="_MON_1394448838"/>
    <w:bookmarkStart w:id="40" w:name="_MON_1394448863"/>
    <w:bookmarkStart w:id="41" w:name="_MON_1394448890"/>
    <w:bookmarkStart w:id="42" w:name="_MON_1394605234"/>
    <w:bookmarkStart w:id="43" w:name="_MON_1425718649"/>
    <w:bookmarkStart w:id="44" w:name="_MON_1425718884"/>
    <w:bookmarkStart w:id="45" w:name="_MON_1425718913"/>
    <w:bookmarkStart w:id="46" w:name="_MON_1425719005"/>
    <w:bookmarkStart w:id="47" w:name="_MON_1425719063"/>
    <w:bookmarkStart w:id="48" w:name="_MON_1425719119"/>
    <w:bookmarkStart w:id="49" w:name="_MON_1425719133"/>
    <w:bookmarkStart w:id="50" w:name="_MON_1425719143"/>
    <w:bookmarkStart w:id="51" w:name="_MON_1425719189"/>
    <w:bookmarkStart w:id="52" w:name="_MON_1332850022"/>
    <w:bookmarkStart w:id="53" w:name="_MON_1332850151"/>
    <w:bookmarkStart w:id="54" w:name="_MON_1332850182"/>
    <w:bookmarkStart w:id="55" w:name="_MON_1332850323"/>
    <w:bookmarkStart w:id="56" w:name="_MON_1332850330"/>
    <w:bookmarkStart w:id="57" w:name="_MON_1332850382"/>
    <w:bookmarkStart w:id="58" w:name="_MON_1332850412"/>
    <w:bookmarkStart w:id="59" w:name="_MON_133285043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54"/>
    <w:bookmarkEnd w:id="60"/>
    <w:p w14:paraId="66B55BBC" w14:textId="20E5D4B7" w:rsidR="00515A76" w:rsidRPr="0013588D" w:rsidRDefault="00030CD5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764" w:dyaOrig="3468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372.6pt;height:165.05pt" o:ole="">
            <v:imagedata r:id="rId7" o:title=""/>
          </v:shape>
          <o:OLEObject Type="Embed" ProgID="Excel.Sheet.8" ShapeID="_x0000_i1043" DrawAspect="Content" ObjectID="_1776258670" r:id="rId8"/>
        </w:object>
      </w:r>
    </w:p>
    <w:p w14:paraId="568D20D3" w14:textId="77777777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2D164D5E" w14:textId="77777777" w:rsidR="0002126C" w:rsidRPr="005354CD" w:rsidRDefault="0002126C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69A1B4A8" w14:textId="672EF6B7" w:rsidR="004476CC" w:rsidRDefault="0091420D" w:rsidP="0091420D">
      <w:pPr>
        <w:pStyle w:val="Odstavecseseznamem"/>
        <w:numPr>
          <w:ilvl w:val="0"/>
          <w:numId w:val="7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 w:rsidRPr="00211A36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Konzultace s autorem práce byly nepravidelné</w:t>
      </w:r>
      <w:r w:rsidR="0028706F" w:rsidRPr="00211A36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. Na závěr ale musím konstatovat, že s blížícím se ter</w:t>
      </w:r>
      <w:r w:rsidR="00211A36" w:rsidRPr="00211A36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m</w:t>
      </w:r>
      <w:r w:rsidR="0028706F" w:rsidRPr="00211A36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ínem odevzdání DP se frekvence </w:t>
      </w:r>
      <w:r w:rsidR="00211A36" w:rsidRPr="00211A36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konzultací </w:t>
      </w:r>
      <w:r w:rsidR="0028706F" w:rsidRPr="00211A36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zvyšovala</w:t>
      </w:r>
      <w:r w:rsidR="00211A36" w:rsidRPr="00211A36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.</w:t>
      </w:r>
    </w:p>
    <w:p w14:paraId="1FDEFA56" w14:textId="41688A30" w:rsidR="00211A36" w:rsidRDefault="004207E6" w:rsidP="0091420D">
      <w:pPr>
        <w:pStyle w:val="Odstavecseseznamem"/>
        <w:numPr>
          <w:ilvl w:val="0"/>
          <w:numId w:val="7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Teoretická část má standardní strukturu. Bohužel ale v mnoha případech nevychází z novějších knižních zdrojů</w:t>
      </w:r>
      <w:r w:rsidR="00571116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(knihy z roku </w:t>
      </w:r>
      <w:r w:rsidR="00FE6864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1993, </w:t>
      </w:r>
      <w:r w:rsidR="00C56B96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2002, </w:t>
      </w:r>
      <w:r w:rsidR="00571116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2003</w:t>
      </w:r>
      <w:r w:rsidR="00C56B96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aj.</w:t>
      </w:r>
      <w:r w:rsidR="00FE6864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)</w:t>
      </w: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a není doplněna o aktuální výzkumná data</w:t>
      </w:r>
      <w:r w:rsidR="00945CC2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z realizovaných šetření či odborných článků. To ve výsledku sráží celkové vnímání kvality teoretické části DP.</w:t>
      </w:r>
    </w:p>
    <w:p w14:paraId="19B0DE3D" w14:textId="7C2CF461" w:rsidR="00945CC2" w:rsidRDefault="0043126A" w:rsidP="0091420D">
      <w:pPr>
        <w:pStyle w:val="Odstavecseseznamem"/>
        <w:numPr>
          <w:ilvl w:val="0"/>
          <w:numId w:val="7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V rámci analýzy konkurence chybí vysvětlení</w:t>
      </w:r>
      <w:r w:rsidR="00C80F00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zkoumaných aspektů</w:t>
      </w:r>
      <w:r w:rsidR="00643404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, argumentace volby konkurentů</w:t>
      </w:r>
      <w:r w:rsidR="00C80F00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a také vymezení časového období realizované analýzy </w:t>
      </w:r>
      <w:r w:rsidR="00643404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s </w:t>
      </w:r>
      <w:r w:rsidR="00C80F00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odůvodněním</w:t>
      </w:r>
    </w:p>
    <w:p w14:paraId="5E8AEA15" w14:textId="247DB0A0" w:rsidR="00643404" w:rsidRDefault="0023067A" w:rsidP="0091420D">
      <w:pPr>
        <w:pStyle w:val="Odstavecseseznamem"/>
        <w:numPr>
          <w:ilvl w:val="0"/>
          <w:numId w:val="7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Interpretace dat dotazníkového šetření</w:t>
      </w:r>
      <w:r w:rsidR="00BF66BE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formou otázka/odpověď nepůsobí </w:t>
      </w:r>
      <w:proofErr w:type="gramStart"/>
      <w:r w:rsidR="00BF66BE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odborně</w:t>
      </w:r>
      <w:proofErr w:type="gramEnd"/>
      <w:r w:rsidR="00BF66BE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a navíc jde ve většině případů o deskripci, nikoliv hlubší analýzu</w:t>
      </w:r>
    </w:p>
    <w:p w14:paraId="65E69447" w14:textId="76382DB4" w:rsidR="00495B85" w:rsidRDefault="00A602A3" w:rsidP="0091420D">
      <w:pPr>
        <w:pStyle w:val="Odstavecseseznamem"/>
        <w:numPr>
          <w:ilvl w:val="0"/>
          <w:numId w:val="7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F</w:t>
      </w:r>
      <w:r w:rsidR="00495B8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ormální</w:t>
      </w: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úroveň DP pokulhává prakticky v celé práci</w:t>
      </w:r>
    </w:p>
    <w:p w14:paraId="7AE31D3F" w14:textId="0EB99290" w:rsidR="006D7AF3" w:rsidRDefault="006D7AF3" w:rsidP="0091420D">
      <w:pPr>
        <w:pStyle w:val="Odstavecseseznamem"/>
        <w:numPr>
          <w:ilvl w:val="0"/>
          <w:numId w:val="7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Na konci praktické části chybí celkové shrnutí stěžejních závěrů, které </w:t>
      </w:r>
      <w:proofErr w:type="gramStart"/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slouží</w:t>
      </w:r>
      <w:proofErr w:type="gramEnd"/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k</w:t>
      </w:r>
      <w:r w:rsidR="00EF7FD0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 návrhu projektové části a také zcela absentují odpovědi na výzkumné otázky</w:t>
      </w:r>
    </w:p>
    <w:p w14:paraId="218288ED" w14:textId="2EBC9CBF" w:rsidR="00904AE9" w:rsidRDefault="00904AE9" w:rsidP="0091420D">
      <w:pPr>
        <w:pStyle w:val="Odstavecseseznamem"/>
        <w:numPr>
          <w:ilvl w:val="0"/>
          <w:numId w:val="7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Úvod projektové části vymezuje řadu zásadních informací, </w:t>
      </w:r>
      <w:proofErr w:type="gramStart"/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ty</w:t>
      </w:r>
      <w:proofErr w:type="gramEnd"/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avšak nenavazují na analytické závěry z praktické části a působí dost nahodile</w:t>
      </w:r>
    </w:p>
    <w:p w14:paraId="141776ED" w14:textId="17E39BEB" w:rsidR="00450FB6" w:rsidRDefault="00450FB6" w:rsidP="0091420D">
      <w:pPr>
        <w:pStyle w:val="Odstavecseseznamem"/>
        <w:numPr>
          <w:ilvl w:val="0"/>
          <w:numId w:val="7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Návrh komunikační strategie také nepůsobí uceleně</w:t>
      </w:r>
      <w:r w:rsidR="00C86863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,</w:t>
      </w: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a i když návrhy</w:t>
      </w:r>
      <w:r w:rsidR="00035F7B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autora jsou zajímavé a dle mého názoru i praktické, opět chybí celkový </w:t>
      </w:r>
      <w:proofErr w:type="spellStart"/>
      <w:r w:rsidR="00035F7B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timi</w:t>
      </w:r>
      <w:r w:rsidR="009E2337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n</w:t>
      </w:r>
      <w:r w:rsidR="00035F7B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g</w:t>
      </w:r>
      <w:proofErr w:type="spellEnd"/>
      <w:r w:rsidR="00035F7B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(rok 2025 je nedostačující určení), transparentní rozpočet na celou strategii</w:t>
      </w:r>
      <w:r w:rsidR="00F1118D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(včetně lidské práce)</w:t>
      </w:r>
      <w:r w:rsidR="00035F7B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, rizika</w:t>
      </w:r>
      <w:r w:rsidR="00F1118D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projektu a další podstatné ukazatele.</w:t>
      </w:r>
    </w:p>
    <w:p w14:paraId="63987F74" w14:textId="77777777" w:rsidR="004476CC" w:rsidRPr="004476CC" w:rsidRDefault="004476CC" w:rsidP="004476CC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5A838CCD" w:rsidR="00FA6194" w:rsidRPr="004476CC" w:rsidRDefault="006A4B26" w:rsidP="004476CC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4476C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4476C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 w:rsidRPr="004476C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4476C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8F1832" w:rsidRPr="004476C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1</w:t>
      </w:r>
      <w:r w:rsidR="00FA6194" w:rsidRPr="004476C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 w:rsidRPr="004476C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 w:rsidRPr="004476C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 w:rsidRPr="004476C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 w:rsidRPr="004476C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79817718" w14:textId="77777777" w:rsidR="00596613" w:rsidRDefault="00596613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7DAF561C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596613">
        <w:rPr>
          <w:rFonts w:ascii="Calibri" w:hAnsi="Calibri" w:cs="Calibri"/>
          <w:sz w:val="24"/>
          <w:szCs w:val="24"/>
        </w:rPr>
        <w:t>3. 5. 2024</w:t>
      </w:r>
      <w:r w:rsidR="00596613">
        <w:rPr>
          <w:rFonts w:ascii="Calibri" w:hAnsi="Calibri" w:cs="Calibri"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C92F0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AB077" w14:textId="77777777" w:rsidR="00C92F0D" w:rsidRDefault="00C92F0D">
      <w:r>
        <w:separator/>
      </w:r>
    </w:p>
  </w:endnote>
  <w:endnote w:type="continuationSeparator" w:id="0">
    <w:p w14:paraId="12BA6123" w14:textId="77777777" w:rsidR="00C92F0D" w:rsidRDefault="00C9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93B4E" w14:textId="77777777" w:rsidR="00C92F0D" w:rsidRDefault="00C92F0D">
      <w:r>
        <w:separator/>
      </w:r>
    </w:p>
  </w:footnote>
  <w:footnote w:type="continuationSeparator" w:id="0">
    <w:p w14:paraId="1CF9A5AB" w14:textId="77777777" w:rsidR="00C92F0D" w:rsidRDefault="00C92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A6652"/>
    <w:multiLevelType w:val="hybridMultilevel"/>
    <w:tmpl w:val="1B2480FC"/>
    <w:lvl w:ilvl="0" w:tplc="7B5CE9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45856"/>
    <w:multiLevelType w:val="hybridMultilevel"/>
    <w:tmpl w:val="B9B4B6D0"/>
    <w:lvl w:ilvl="0" w:tplc="9E9EBD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548414">
    <w:abstractNumId w:val="2"/>
  </w:num>
  <w:num w:numId="2" w16cid:durableId="1358889034">
    <w:abstractNumId w:val="5"/>
  </w:num>
  <w:num w:numId="3" w16cid:durableId="415516634">
    <w:abstractNumId w:val="3"/>
  </w:num>
  <w:num w:numId="4" w16cid:durableId="54357481">
    <w:abstractNumId w:val="6"/>
  </w:num>
  <w:num w:numId="5" w16cid:durableId="665670009">
    <w:abstractNumId w:val="4"/>
  </w:num>
  <w:num w:numId="6" w16cid:durableId="420830859">
    <w:abstractNumId w:val="0"/>
  </w:num>
  <w:num w:numId="7" w16cid:durableId="170937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56B4"/>
    <w:rsid w:val="00016144"/>
    <w:rsid w:val="00016B37"/>
    <w:rsid w:val="0002126C"/>
    <w:rsid w:val="00024E78"/>
    <w:rsid w:val="0002590F"/>
    <w:rsid w:val="00030CD5"/>
    <w:rsid w:val="00031A6C"/>
    <w:rsid w:val="00031BE1"/>
    <w:rsid w:val="00035F7B"/>
    <w:rsid w:val="000402A0"/>
    <w:rsid w:val="000418AC"/>
    <w:rsid w:val="000524FE"/>
    <w:rsid w:val="00052AC8"/>
    <w:rsid w:val="00052BAB"/>
    <w:rsid w:val="0005320E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42C9"/>
    <w:rsid w:val="001C504C"/>
    <w:rsid w:val="001F125B"/>
    <w:rsid w:val="00201C13"/>
    <w:rsid w:val="00205E15"/>
    <w:rsid w:val="002076CD"/>
    <w:rsid w:val="00211A36"/>
    <w:rsid w:val="002169EE"/>
    <w:rsid w:val="00224DFA"/>
    <w:rsid w:val="0023067A"/>
    <w:rsid w:val="0023214F"/>
    <w:rsid w:val="0023276F"/>
    <w:rsid w:val="002343C9"/>
    <w:rsid w:val="00242A81"/>
    <w:rsid w:val="00244BC9"/>
    <w:rsid w:val="00250D9A"/>
    <w:rsid w:val="00252ECC"/>
    <w:rsid w:val="00261ABE"/>
    <w:rsid w:val="0026323D"/>
    <w:rsid w:val="0026381D"/>
    <w:rsid w:val="0027357F"/>
    <w:rsid w:val="00275E4F"/>
    <w:rsid w:val="00276B3B"/>
    <w:rsid w:val="00277CCC"/>
    <w:rsid w:val="0028399C"/>
    <w:rsid w:val="0028706F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206B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07E6"/>
    <w:rsid w:val="0042394D"/>
    <w:rsid w:val="0043126A"/>
    <w:rsid w:val="004476CC"/>
    <w:rsid w:val="00450FB6"/>
    <w:rsid w:val="00464666"/>
    <w:rsid w:val="00465F22"/>
    <w:rsid w:val="00470C2E"/>
    <w:rsid w:val="0047669B"/>
    <w:rsid w:val="00476CB0"/>
    <w:rsid w:val="00484267"/>
    <w:rsid w:val="0048773E"/>
    <w:rsid w:val="00494841"/>
    <w:rsid w:val="00495425"/>
    <w:rsid w:val="00495B8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71116"/>
    <w:rsid w:val="00581EDF"/>
    <w:rsid w:val="005820B2"/>
    <w:rsid w:val="005934FB"/>
    <w:rsid w:val="00595345"/>
    <w:rsid w:val="00596613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43404"/>
    <w:rsid w:val="0065496E"/>
    <w:rsid w:val="00657703"/>
    <w:rsid w:val="00657F7B"/>
    <w:rsid w:val="00674E9B"/>
    <w:rsid w:val="006A14D7"/>
    <w:rsid w:val="006A4B26"/>
    <w:rsid w:val="006B540B"/>
    <w:rsid w:val="006C55C1"/>
    <w:rsid w:val="006C5694"/>
    <w:rsid w:val="006C7F09"/>
    <w:rsid w:val="006D7AF3"/>
    <w:rsid w:val="006E3CE3"/>
    <w:rsid w:val="006E3EF6"/>
    <w:rsid w:val="006E5E3E"/>
    <w:rsid w:val="006F3817"/>
    <w:rsid w:val="006F494A"/>
    <w:rsid w:val="007066BC"/>
    <w:rsid w:val="007137C3"/>
    <w:rsid w:val="00713DF9"/>
    <w:rsid w:val="00717602"/>
    <w:rsid w:val="0072090E"/>
    <w:rsid w:val="007214D7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30C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1832"/>
    <w:rsid w:val="008F3361"/>
    <w:rsid w:val="008F54B9"/>
    <w:rsid w:val="00904AE9"/>
    <w:rsid w:val="00907B9A"/>
    <w:rsid w:val="009109F6"/>
    <w:rsid w:val="0091420D"/>
    <w:rsid w:val="00922C12"/>
    <w:rsid w:val="009249A5"/>
    <w:rsid w:val="00931B48"/>
    <w:rsid w:val="009378F2"/>
    <w:rsid w:val="00945CC2"/>
    <w:rsid w:val="009558C7"/>
    <w:rsid w:val="00973462"/>
    <w:rsid w:val="00973C06"/>
    <w:rsid w:val="009748BA"/>
    <w:rsid w:val="00980442"/>
    <w:rsid w:val="009903E3"/>
    <w:rsid w:val="00992281"/>
    <w:rsid w:val="009B0BE9"/>
    <w:rsid w:val="009B3F58"/>
    <w:rsid w:val="009C1B54"/>
    <w:rsid w:val="009C2D1F"/>
    <w:rsid w:val="009D67D5"/>
    <w:rsid w:val="009D7FA3"/>
    <w:rsid w:val="009E0253"/>
    <w:rsid w:val="009E2337"/>
    <w:rsid w:val="009E706E"/>
    <w:rsid w:val="009F3CF9"/>
    <w:rsid w:val="009F6C9F"/>
    <w:rsid w:val="00A01C5D"/>
    <w:rsid w:val="00A03920"/>
    <w:rsid w:val="00A127ED"/>
    <w:rsid w:val="00A1613B"/>
    <w:rsid w:val="00A2665F"/>
    <w:rsid w:val="00A319A8"/>
    <w:rsid w:val="00A3370F"/>
    <w:rsid w:val="00A53EB6"/>
    <w:rsid w:val="00A602A3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D1413"/>
    <w:rsid w:val="00AE5F6C"/>
    <w:rsid w:val="00AF23F4"/>
    <w:rsid w:val="00AF26F6"/>
    <w:rsid w:val="00AF5110"/>
    <w:rsid w:val="00B01F32"/>
    <w:rsid w:val="00B05225"/>
    <w:rsid w:val="00B0625F"/>
    <w:rsid w:val="00B10BCB"/>
    <w:rsid w:val="00B2031F"/>
    <w:rsid w:val="00B249D9"/>
    <w:rsid w:val="00B24B93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BF5D8F"/>
    <w:rsid w:val="00BF66BE"/>
    <w:rsid w:val="00C10AE5"/>
    <w:rsid w:val="00C12D65"/>
    <w:rsid w:val="00C22988"/>
    <w:rsid w:val="00C372E7"/>
    <w:rsid w:val="00C47F7E"/>
    <w:rsid w:val="00C56B96"/>
    <w:rsid w:val="00C6091C"/>
    <w:rsid w:val="00C7046F"/>
    <w:rsid w:val="00C75DA8"/>
    <w:rsid w:val="00C80F00"/>
    <w:rsid w:val="00C83B7F"/>
    <w:rsid w:val="00C86863"/>
    <w:rsid w:val="00C92F0D"/>
    <w:rsid w:val="00CB5F99"/>
    <w:rsid w:val="00CC72DF"/>
    <w:rsid w:val="00CD0083"/>
    <w:rsid w:val="00CD06B9"/>
    <w:rsid w:val="00CD3955"/>
    <w:rsid w:val="00CD44EE"/>
    <w:rsid w:val="00CF6F04"/>
    <w:rsid w:val="00D02B3B"/>
    <w:rsid w:val="00D151E8"/>
    <w:rsid w:val="00D27C19"/>
    <w:rsid w:val="00D3075D"/>
    <w:rsid w:val="00D32A03"/>
    <w:rsid w:val="00D41D65"/>
    <w:rsid w:val="00D50E58"/>
    <w:rsid w:val="00D51FFA"/>
    <w:rsid w:val="00D6137B"/>
    <w:rsid w:val="00D6226A"/>
    <w:rsid w:val="00D7029A"/>
    <w:rsid w:val="00D74405"/>
    <w:rsid w:val="00D77699"/>
    <w:rsid w:val="00DB0151"/>
    <w:rsid w:val="00DB1716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36A7A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EF7FD0"/>
    <w:rsid w:val="00F04F5E"/>
    <w:rsid w:val="00F1118D"/>
    <w:rsid w:val="00F130D7"/>
    <w:rsid w:val="00F159E0"/>
    <w:rsid w:val="00F26FA3"/>
    <w:rsid w:val="00F27AC4"/>
    <w:rsid w:val="00F33516"/>
    <w:rsid w:val="00F37C5E"/>
    <w:rsid w:val="00F45044"/>
    <w:rsid w:val="00F52FB6"/>
    <w:rsid w:val="00F85EF9"/>
    <w:rsid w:val="00F86541"/>
    <w:rsid w:val="00F92ED5"/>
    <w:rsid w:val="00F96209"/>
    <w:rsid w:val="00FA0BEF"/>
    <w:rsid w:val="00FA48E2"/>
    <w:rsid w:val="00FA6194"/>
    <w:rsid w:val="00FA7A3E"/>
    <w:rsid w:val="00FB2423"/>
    <w:rsid w:val="00FD25CD"/>
    <w:rsid w:val="00FD715C"/>
    <w:rsid w:val="00FE1A52"/>
    <w:rsid w:val="00FE6864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6C5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264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Josef Kocourek</cp:lastModifiedBy>
  <cp:revision>28</cp:revision>
  <cp:lastPrinted>2010-04-15T13:27:00Z</cp:lastPrinted>
  <dcterms:created xsi:type="dcterms:W3CDTF">2024-05-03T13:39:00Z</dcterms:created>
  <dcterms:modified xsi:type="dcterms:W3CDTF">2024-05-03T14:24:00Z</dcterms:modified>
</cp:coreProperties>
</file>