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9"/>
        <w:gridCol w:w="762"/>
        <w:gridCol w:w="738"/>
        <w:gridCol w:w="762"/>
        <w:gridCol w:w="762"/>
        <w:gridCol w:w="715"/>
        <w:gridCol w:w="691"/>
      </w:tblGrid>
      <w:tr w:rsidR="00A93B1C" w:rsidRPr="00A93B1C" w:rsidTr="00A93B1C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POSUDEK VEDOUCÍHO BAKALÁŘSKÉ PRÁCE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 studenta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Denisa Zmeškalová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práce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Dítě ze sociálně znevýhodněného prostředí z pohledu učitele mateřské školy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Vedoucí práce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Denisa Denglerová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Studijní program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pedagogika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Forma studia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kombinovaná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Kritéria hodnocení práce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Stupeň hodnocení</w:t>
            </w:r>
          </w:p>
          <w:p w:rsidR="00A93B1C" w:rsidRPr="00A93B1C" w:rsidRDefault="00A93B1C" w:rsidP="00A9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dle stupnice ECTS</w:t>
            </w:r>
          </w:p>
        </w:tc>
      </w:tr>
      <w:tr w:rsidR="00A93B1C" w:rsidRPr="00A93B1C" w:rsidTr="00A93B1C"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Formální stránka práce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Přehlednost a členění práce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Úroveň jazykového zpracování (odborná úroveň textu, gramatická </w:t>
            </w: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a stylistická správnost)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A93B1C" w:rsidRPr="00A93B1C" w:rsidTr="00A93B1C"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Teoretická východiska práce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Formulace cílů práce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Analýza a syntéza problému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Práce s odbornou literaturou (využití relevantních zdrojů, odbornost </w:t>
            </w: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a aktuálnost zdrojů)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A93B1C" w:rsidRPr="00A93B1C" w:rsidTr="00A93B1C"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Empirická část práce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Formulace výzkumného cíle (náročnost, srozumitelnost, aktuálnost)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Analýza dat a interpretace dat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Splnění výzkumných cílů a formulace závěrů práce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A93B1C" w:rsidRPr="00A93B1C" w:rsidTr="00A93B1C"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Celková kvalita a přínos práce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Kvalita, náročnost a originalita řešení zvoleného tématu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Odborný přínos práce a možnost jejího praktického využití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Spolupráce s vedoucím práce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A93B1C" w:rsidRPr="00A93B1C" w:rsidTr="00A93B1C"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hodnocení práce (silné a slabé stránky práce):</w:t>
            </w:r>
          </w:p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Velmi pěkně, čitelně a přehledně zpracovaná práce. </w:t>
            </w:r>
          </w:p>
          <w:p w:rsid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Místy se text zbytečně opakuje (to co </w:t>
            </w:r>
            <w:proofErr w:type="gramStart"/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</w:t>
            </w:r>
            <w:proofErr w:type="gramEnd"/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psáno v úvodu do celé práce </w:t>
            </w:r>
            <w:proofErr w:type="gramStart"/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</w:t>
            </w:r>
            <w:proofErr w:type="gramEnd"/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zároveň někdy psáno i v úvodu do kapitoly či podkapitoly). Chyba v číslování - Teoretická  část je označena I. a Praktická část 4.</w:t>
            </w:r>
          </w:p>
          <w:p w:rsidR="00A93B1C" w:rsidRPr="00A93B1C" w:rsidRDefault="00E26572" w:rsidP="00E2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6572">
              <w:rPr>
                <w:rFonts w:ascii="Times New Roman" w:eastAsia="Times New Roman" w:hAnsi="Times New Roman" w:cs="Times New Roman"/>
                <w:lang w:eastAsia="cs-CZ"/>
              </w:rPr>
              <w:t>Empirická část práce vychází z popisné statistiky (vyhodnocení každé otázky dotazníku samostatně), nakonec autorka správně ověřuje dvě hypotézy. V práci je jen velmi stručný závěr a chybí diskuze, postrádám tudíž celkové zhodnocení výsledků, které autorka předkládá.</w:t>
            </w:r>
          </w:p>
        </w:tc>
      </w:tr>
      <w:tr w:rsidR="00A93B1C" w:rsidRPr="00A93B1C" w:rsidTr="00A93B1C"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E26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Otázky k obhajobě:</w:t>
            </w:r>
            <w:r w:rsidRPr="00A93B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E265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Jaké změny by měly proběhnout v předškolním vzdělávání, aby bylo vstřícnější k dětem ze sociálně znevýhodněného prostředí?</w:t>
            </w:r>
            <w:bookmarkStart w:id="0" w:name="_GoBack"/>
            <w:bookmarkEnd w:id="0"/>
            <w:r w:rsidRPr="00A93B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93B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Celkové hodnocení</w:t>
            </w:r>
            <w:r w:rsidRPr="00A9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cs-CZ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3B1C" w:rsidRPr="00A93B1C" w:rsidRDefault="00A93B1C" w:rsidP="00A9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</w:t>
            </w:r>
          </w:p>
        </w:tc>
      </w:tr>
      <w:tr w:rsidR="00E26572" w:rsidRPr="00A93B1C" w:rsidTr="00A93B1C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3B1C" w:rsidRPr="00A93B1C" w:rsidRDefault="00A93B1C" w:rsidP="00A9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3B1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Podpis:</w:t>
            </w:r>
          </w:p>
        </w:tc>
      </w:tr>
    </w:tbl>
    <w:p w:rsidR="00A85938" w:rsidRPr="00A93B1C" w:rsidRDefault="00A85938" w:rsidP="00A93B1C"/>
    <w:sectPr w:rsidR="00A85938" w:rsidRPr="00A9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1C"/>
    <w:rsid w:val="00A85938"/>
    <w:rsid w:val="00A93B1C"/>
    <w:rsid w:val="00E2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8AE2"/>
  <w15:chartTrackingRefBased/>
  <w15:docId w15:val="{7D9B74A8-3621-4168-ACE0-6DE334A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Denglerová</dc:creator>
  <cp:keywords/>
  <dc:description/>
  <cp:lastModifiedBy>Denisa Denglerová</cp:lastModifiedBy>
  <cp:revision>2</cp:revision>
  <dcterms:created xsi:type="dcterms:W3CDTF">2024-05-05T17:57:00Z</dcterms:created>
  <dcterms:modified xsi:type="dcterms:W3CDTF">2024-05-05T18:04:00Z</dcterms:modified>
</cp:coreProperties>
</file>