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08815" w14:textId="530BE60A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40278EB5" w:rsidR="00515A76" w:rsidRPr="0013588D" w:rsidRDefault="00FF2F0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F2F0F">
              <w:rPr>
                <w:rFonts w:ascii="Calibri" w:hAnsi="Calibri" w:cs="Calibri"/>
                <w:b/>
                <w:sz w:val="24"/>
                <w:szCs w:val="24"/>
              </w:rPr>
              <w:t>Daniela Vítková</w:t>
            </w:r>
          </w:p>
        </w:tc>
      </w:tr>
      <w:tr w:rsidR="005066CC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066CC" w:rsidRPr="00303FEA" w:rsidRDefault="005066CC" w:rsidP="005066C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422CCA8D" w:rsidR="005066CC" w:rsidRPr="0013588D" w:rsidRDefault="00FF2F0F" w:rsidP="005066C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F2F0F">
              <w:rPr>
                <w:rFonts w:ascii="Calibri" w:hAnsi="Calibri" w:cs="Calibri"/>
                <w:b/>
                <w:sz w:val="24"/>
                <w:szCs w:val="24"/>
              </w:rPr>
              <w:t xml:space="preserve">Propagace </w:t>
            </w:r>
            <w:proofErr w:type="spellStart"/>
            <w:r w:rsidRPr="00FF2F0F">
              <w:rPr>
                <w:rFonts w:ascii="Calibri" w:hAnsi="Calibri" w:cs="Calibri"/>
                <w:b/>
                <w:sz w:val="24"/>
                <w:szCs w:val="24"/>
              </w:rPr>
              <w:t>dermokosmetických</w:t>
            </w:r>
            <w:proofErr w:type="spellEnd"/>
            <w:r w:rsidRPr="00FF2F0F">
              <w:rPr>
                <w:rFonts w:ascii="Calibri" w:hAnsi="Calibri" w:cs="Calibri"/>
                <w:b/>
                <w:sz w:val="24"/>
                <w:szCs w:val="24"/>
              </w:rPr>
              <w:t xml:space="preserve"> výrobků na </w:t>
            </w:r>
            <w:proofErr w:type="spellStart"/>
            <w:r w:rsidRPr="00FF2F0F">
              <w:rPr>
                <w:rFonts w:ascii="Calibri" w:hAnsi="Calibri" w:cs="Calibri"/>
                <w:b/>
                <w:sz w:val="24"/>
                <w:szCs w:val="24"/>
              </w:rPr>
              <w:t>TikToku</w:t>
            </w:r>
            <w:proofErr w:type="spellEnd"/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29A57C67" w:rsidR="00303FEA" w:rsidRPr="00303FEA" w:rsidRDefault="005066CC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Mgr. Jitka Alexová 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36"/>
    <w:bookmarkStart w:id="1" w:name="_MON_1334675884"/>
    <w:bookmarkStart w:id="2" w:name="_MON_1334676345"/>
    <w:bookmarkStart w:id="3" w:name="_MON_1334676387"/>
    <w:bookmarkStart w:id="4" w:name="_MON_1335188663"/>
    <w:bookmarkStart w:id="5" w:name="_MON_1335189463"/>
    <w:bookmarkStart w:id="6" w:name="_MON_1336567768"/>
    <w:bookmarkStart w:id="7" w:name="_MON_1336568010"/>
    <w:bookmarkStart w:id="8" w:name="_MON_1336569207"/>
    <w:bookmarkStart w:id="9" w:name="_MON_1336569462"/>
    <w:bookmarkStart w:id="10" w:name="_MON_1336569602"/>
    <w:bookmarkStart w:id="11" w:name="_MON_1336569707"/>
    <w:bookmarkStart w:id="12" w:name="_MON_1336569710"/>
    <w:bookmarkStart w:id="13" w:name="_MON_1336569723"/>
    <w:bookmarkStart w:id="14" w:name="_MON_1336569737"/>
    <w:bookmarkStart w:id="15" w:name="_MON_1336569885"/>
    <w:bookmarkStart w:id="16" w:name="_MON_1336570037"/>
    <w:bookmarkStart w:id="17" w:name="_MON_1336574844"/>
    <w:bookmarkStart w:id="18" w:name="_MON_1336824645"/>
    <w:bookmarkStart w:id="19" w:name="_MON_1336824890"/>
    <w:bookmarkStart w:id="20" w:name="_MON_1336826773"/>
    <w:bookmarkStart w:id="21" w:name="_MON_1337070796"/>
    <w:bookmarkStart w:id="22" w:name="_MON_1337071463"/>
    <w:bookmarkStart w:id="23" w:name="_MON_1338811697"/>
    <w:bookmarkStart w:id="24" w:name="_MON_1338811926"/>
    <w:bookmarkStart w:id="25" w:name="_MON_1338812973"/>
    <w:bookmarkStart w:id="26" w:name="_MON_1338813343"/>
    <w:bookmarkStart w:id="27" w:name="_MON_1338813386"/>
    <w:bookmarkStart w:id="28" w:name="_MON_1343394148"/>
    <w:bookmarkStart w:id="29" w:name="_MON_1364913299"/>
    <w:bookmarkStart w:id="30" w:name="_MON_1364913932"/>
    <w:bookmarkStart w:id="31" w:name="_MON_1364914587"/>
    <w:bookmarkStart w:id="32" w:name="_MON_1366620866"/>
    <w:bookmarkStart w:id="33" w:name="_MON_1366621397"/>
    <w:bookmarkStart w:id="34" w:name="_MON_1366621611"/>
    <w:bookmarkStart w:id="35" w:name="_MON_1394448231"/>
    <w:bookmarkStart w:id="36" w:name="_MON_1394448643"/>
    <w:bookmarkStart w:id="37" w:name="_MON_1394448838"/>
    <w:bookmarkStart w:id="38" w:name="_MON_1394448863"/>
    <w:bookmarkStart w:id="39" w:name="_MON_1394448890"/>
    <w:bookmarkStart w:id="40" w:name="_MON_1394605234"/>
    <w:bookmarkStart w:id="41" w:name="_MON_1425718649"/>
    <w:bookmarkStart w:id="42" w:name="_MON_1425718884"/>
    <w:bookmarkStart w:id="43" w:name="_MON_1425718913"/>
    <w:bookmarkStart w:id="44" w:name="_MON_1425719005"/>
    <w:bookmarkStart w:id="45" w:name="_MON_1425719063"/>
    <w:bookmarkStart w:id="46" w:name="_MON_1425719119"/>
    <w:bookmarkStart w:id="47" w:name="_MON_1425719133"/>
    <w:bookmarkStart w:id="48" w:name="_MON_1425719143"/>
    <w:bookmarkStart w:id="49" w:name="_MON_1425719189"/>
    <w:bookmarkStart w:id="50" w:name="_MON_1332850022"/>
    <w:bookmarkStart w:id="51" w:name="_MON_1332850151"/>
    <w:bookmarkStart w:id="52" w:name="_MON_1332850182"/>
    <w:bookmarkStart w:id="53" w:name="_MON_1332850323"/>
    <w:bookmarkStart w:id="54" w:name="_MON_1332850330"/>
    <w:bookmarkStart w:id="55" w:name="_MON_1332850382"/>
    <w:bookmarkStart w:id="56" w:name="_MON_1332850412"/>
    <w:bookmarkStart w:id="57" w:name="_MON_1332850434"/>
    <w:bookmarkStart w:id="58" w:name="_MON_1332850454"/>
    <w:bookmarkStart w:id="59" w:name="_MON_1332850828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527"/>
    <w:bookmarkEnd w:id="60"/>
    <w:p w14:paraId="66B55BBC" w14:textId="0687293C" w:rsidR="00515A76" w:rsidRPr="0013588D" w:rsidRDefault="003C19CB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6708" w:dyaOrig="3480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2pt;height:165.6pt" o:ole="">
            <v:imagedata r:id="rId10" o:title=""/>
          </v:shape>
          <o:OLEObject Type="Embed" ProgID="Excel.Sheet.8" ShapeID="_x0000_i1025" DrawAspect="Content" ObjectID="_1776621873" r:id="rId11"/>
        </w:object>
      </w:r>
    </w:p>
    <w:p w14:paraId="60954DD1" w14:textId="77777777" w:rsidR="005066CC" w:rsidRDefault="005066CC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40A3A24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16EAB267" w14:textId="541606E6" w:rsidR="005066CC" w:rsidRPr="00B24D3C" w:rsidRDefault="005066CC" w:rsidP="005066CC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Autorka se ve své práci věnuje</w:t>
      </w:r>
      <w:r w:rsidR="00B80C55">
        <w:rPr>
          <w:rFonts w:ascii="Calibri" w:hAnsi="Calibri" w:cs="Calibri"/>
          <w:sz w:val="24"/>
          <w:szCs w:val="24"/>
        </w:rPr>
        <w:t xml:space="preserve"> novému trendu mezi sociálními sítěmi aplikaci </w:t>
      </w:r>
      <w:proofErr w:type="spellStart"/>
      <w:r w:rsidR="00B80C55">
        <w:rPr>
          <w:rFonts w:ascii="Calibri" w:hAnsi="Calibri" w:cs="Calibri"/>
          <w:sz w:val="24"/>
          <w:szCs w:val="24"/>
        </w:rPr>
        <w:t>TikTok</w:t>
      </w:r>
      <w:proofErr w:type="spellEnd"/>
      <w:r w:rsidR="00286200">
        <w:rPr>
          <w:rFonts w:ascii="Calibri" w:hAnsi="Calibri" w:cs="Calibri"/>
          <w:sz w:val="24"/>
          <w:szCs w:val="24"/>
        </w:rPr>
        <w:t xml:space="preserve"> a neopomenula</w:t>
      </w:r>
      <w:r w:rsidR="00B80C55">
        <w:rPr>
          <w:rFonts w:ascii="Calibri" w:hAnsi="Calibri" w:cs="Calibri"/>
          <w:sz w:val="24"/>
          <w:szCs w:val="24"/>
        </w:rPr>
        <w:t xml:space="preserve"> ani etické aspekty využívání této </w:t>
      </w:r>
      <w:r w:rsidR="00A33101">
        <w:rPr>
          <w:rFonts w:ascii="Calibri" w:hAnsi="Calibri" w:cs="Calibri"/>
          <w:sz w:val="24"/>
          <w:szCs w:val="24"/>
        </w:rPr>
        <w:t>sociální</w:t>
      </w:r>
      <w:r w:rsidR="00B80C55">
        <w:rPr>
          <w:rFonts w:ascii="Calibri" w:hAnsi="Calibri" w:cs="Calibri"/>
          <w:sz w:val="24"/>
          <w:szCs w:val="24"/>
        </w:rPr>
        <w:t xml:space="preserve"> sítě. </w:t>
      </w:r>
      <w:r w:rsidR="00286200">
        <w:rPr>
          <w:rFonts w:ascii="Calibri" w:hAnsi="Calibri" w:cs="Calibri"/>
          <w:sz w:val="24"/>
          <w:szCs w:val="24"/>
        </w:rPr>
        <w:t xml:space="preserve">Z hlediska metodologie, by tato kapitola však měla být spíše v teoretické části práce. </w:t>
      </w:r>
      <w:r w:rsidR="000B3860">
        <w:rPr>
          <w:rFonts w:ascii="Calibri" w:hAnsi="Calibri" w:cs="Calibri"/>
          <w:sz w:val="24"/>
          <w:szCs w:val="24"/>
        </w:rPr>
        <w:t xml:space="preserve"> </w:t>
      </w:r>
      <w:r w:rsidR="003C19CB">
        <w:rPr>
          <w:rFonts w:ascii="Calibri" w:hAnsi="Calibri" w:cs="Calibri"/>
          <w:sz w:val="24"/>
          <w:szCs w:val="24"/>
        </w:rPr>
        <w:t xml:space="preserve">Pokud budeme dodržovat metodiku bakalářské práce, pak poměr teoretické a praktické části (15 stran) není adekvátní. Z tohoto důvodu je snížený stupeň hodnocení.  </w:t>
      </w:r>
      <w:r w:rsidR="002D5F19">
        <w:rPr>
          <w:rFonts w:ascii="Calibri" w:hAnsi="Calibri" w:cs="Calibri"/>
          <w:sz w:val="24"/>
          <w:szCs w:val="24"/>
        </w:rPr>
        <w:t xml:space="preserve">Co se týče analytické části práce, byl zvolen kvalitativní výzkum formou </w:t>
      </w:r>
      <w:proofErr w:type="spellStart"/>
      <w:r w:rsidR="002D5F19">
        <w:rPr>
          <w:rFonts w:ascii="Calibri" w:hAnsi="Calibri" w:cs="Calibri"/>
          <w:sz w:val="24"/>
          <w:szCs w:val="24"/>
        </w:rPr>
        <w:t>polostrukturovaných</w:t>
      </w:r>
      <w:proofErr w:type="spellEnd"/>
      <w:r w:rsidR="002D5F19">
        <w:rPr>
          <w:rFonts w:ascii="Calibri" w:hAnsi="Calibri" w:cs="Calibri"/>
          <w:sz w:val="24"/>
          <w:szCs w:val="24"/>
        </w:rPr>
        <w:t xml:space="preserve"> rozhovorů, kdy odpovídalo 10 žen a součástí byly i dvě ukázky prezentací </w:t>
      </w:r>
      <w:proofErr w:type="spellStart"/>
      <w:r w:rsidR="002D5F19">
        <w:rPr>
          <w:rFonts w:ascii="Calibri" w:hAnsi="Calibri" w:cs="Calibri"/>
          <w:sz w:val="24"/>
          <w:szCs w:val="24"/>
        </w:rPr>
        <w:t>dermokosmetiky</w:t>
      </w:r>
      <w:proofErr w:type="spellEnd"/>
      <w:r w:rsidR="002D5F19">
        <w:rPr>
          <w:rFonts w:ascii="Calibri" w:hAnsi="Calibri" w:cs="Calibri"/>
          <w:sz w:val="24"/>
          <w:szCs w:val="24"/>
        </w:rPr>
        <w:t xml:space="preserve"> prostřednictvím dvou </w:t>
      </w:r>
      <w:proofErr w:type="spellStart"/>
      <w:r w:rsidR="002D5F19">
        <w:rPr>
          <w:rFonts w:ascii="Calibri" w:hAnsi="Calibri" w:cs="Calibri"/>
          <w:sz w:val="24"/>
          <w:szCs w:val="24"/>
        </w:rPr>
        <w:t>influencerů</w:t>
      </w:r>
      <w:proofErr w:type="spellEnd"/>
      <w:r w:rsidR="002D5F19">
        <w:rPr>
          <w:rFonts w:ascii="Calibri" w:hAnsi="Calibri" w:cs="Calibri"/>
          <w:sz w:val="24"/>
          <w:szCs w:val="24"/>
        </w:rPr>
        <w:t xml:space="preserve">. Zde bych ocenila, alespoň ukázky těchto posuzovaných kampaní, byť formou </w:t>
      </w:r>
      <w:proofErr w:type="spellStart"/>
      <w:r w:rsidR="002D5F19">
        <w:rPr>
          <w:rFonts w:ascii="Calibri" w:hAnsi="Calibri" w:cs="Calibri"/>
          <w:sz w:val="24"/>
          <w:szCs w:val="24"/>
        </w:rPr>
        <w:t>print</w:t>
      </w:r>
      <w:proofErr w:type="spellEnd"/>
      <w:r w:rsidR="002D5F1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D5F19">
        <w:rPr>
          <w:rFonts w:ascii="Calibri" w:hAnsi="Calibri" w:cs="Calibri"/>
          <w:sz w:val="24"/>
          <w:szCs w:val="24"/>
        </w:rPr>
        <w:t>screenu</w:t>
      </w:r>
      <w:proofErr w:type="spellEnd"/>
      <w:r w:rsidR="001C5232">
        <w:rPr>
          <w:rFonts w:ascii="Calibri" w:hAnsi="Calibri" w:cs="Calibri"/>
          <w:sz w:val="24"/>
          <w:szCs w:val="24"/>
        </w:rPr>
        <w:t xml:space="preserve"> už v samotném textu práce</w:t>
      </w:r>
      <w:r w:rsidR="002D5F19">
        <w:rPr>
          <w:rFonts w:ascii="Calibri" w:hAnsi="Calibri" w:cs="Calibri"/>
          <w:sz w:val="24"/>
          <w:szCs w:val="24"/>
        </w:rPr>
        <w:t xml:space="preserve">, kdy jsem se pro pochopení kontextu zkoumaného tématu musela se dvěma zmiňovanými jmény </w:t>
      </w:r>
      <w:proofErr w:type="spellStart"/>
      <w:r w:rsidR="002D5F19">
        <w:rPr>
          <w:rFonts w:ascii="Calibri" w:hAnsi="Calibri" w:cs="Calibri"/>
          <w:sz w:val="24"/>
          <w:szCs w:val="24"/>
        </w:rPr>
        <w:t>influenerů</w:t>
      </w:r>
      <w:proofErr w:type="spellEnd"/>
      <w:r w:rsidR="002D5F19">
        <w:rPr>
          <w:rFonts w:ascii="Calibri" w:hAnsi="Calibri" w:cs="Calibri"/>
          <w:sz w:val="24"/>
          <w:szCs w:val="24"/>
        </w:rPr>
        <w:t xml:space="preserve"> seznámit mimo tuto práci</w:t>
      </w:r>
      <w:r w:rsidR="001C5232">
        <w:rPr>
          <w:rFonts w:ascii="Calibri" w:hAnsi="Calibri" w:cs="Calibri"/>
          <w:sz w:val="24"/>
          <w:szCs w:val="24"/>
        </w:rPr>
        <w:t>, na samý závěr jsem pak našla odkazy na zmiňovaná zkoumaná videa</w:t>
      </w:r>
      <w:r w:rsidR="002D5F19">
        <w:rPr>
          <w:rFonts w:ascii="Calibri" w:hAnsi="Calibri" w:cs="Calibri"/>
          <w:sz w:val="24"/>
          <w:szCs w:val="24"/>
        </w:rPr>
        <w:t>. Dále bych</w:t>
      </w:r>
      <w:r w:rsidR="00B24D3C">
        <w:rPr>
          <w:rFonts w:ascii="Calibri" w:hAnsi="Calibri" w:cs="Calibri"/>
          <w:sz w:val="24"/>
          <w:szCs w:val="24"/>
        </w:rPr>
        <w:t>,</w:t>
      </w:r>
      <w:r w:rsidR="002D5F19">
        <w:rPr>
          <w:rFonts w:ascii="Calibri" w:hAnsi="Calibri" w:cs="Calibri"/>
          <w:sz w:val="24"/>
          <w:szCs w:val="24"/>
        </w:rPr>
        <w:t xml:space="preserve"> pro lepší kontext</w:t>
      </w:r>
      <w:r w:rsidR="00B24D3C">
        <w:rPr>
          <w:rFonts w:ascii="Calibri" w:hAnsi="Calibri" w:cs="Calibri"/>
          <w:sz w:val="24"/>
          <w:szCs w:val="24"/>
        </w:rPr>
        <w:t>,</w:t>
      </w:r>
      <w:bookmarkStart w:id="61" w:name="_GoBack"/>
      <w:bookmarkEnd w:id="61"/>
      <w:r w:rsidR="002D5F19">
        <w:rPr>
          <w:rFonts w:ascii="Calibri" w:hAnsi="Calibri" w:cs="Calibri"/>
          <w:sz w:val="24"/>
          <w:szCs w:val="24"/>
        </w:rPr>
        <w:t xml:space="preserve"> autorce doporučila </w:t>
      </w:r>
      <w:r w:rsidR="00B24D3C">
        <w:rPr>
          <w:rFonts w:ascii="Calibri" w:hAnsi="Calibri" w:cs="Calibri"/>
          <w:sz w:val="24"/>
          <w:szCs w:val="24"/>
        </w:rPr>
        <w:t xml:space="preserve">přidat pro porovnání i ukázku českého </w:t>
      </w:r>
      <w:proofErr w:type="spellStart"/>
      <w:r w:rsidR="00B24D3C">
        <w:rPr>
          <w:rFonts w:ascii="Calibri" w:hAnsi="Calibri" w:cs="Calibri"/>
          <w:sz w:val="24"/>
          <w:szCs w:val="24"/>
        </w:rPr>
        <w:t>influencera</w:t>
      </w:r>
      <w:proofErr w:type="spellEnd"/>
      <w:r w:rsidR="00B24D3C">
        <w:rPr>
          <w:rFonts w:ascii="Calibri" w:hAnsi="Calibri" w:cs="Calibri"/>
          <w:sz w:val="24"/>
          <w:szCs w:val="24"/>
        </w:rPr>
        <w:t xml:space="preserve"> </w:t>
      </w:r>
      <w:r w:rsidR="002D5F19">
        <w:rPr>
          <w:rFonts w:ascii="Calibri" w:hAnsi="Calibri" w:cs="Calibri"/>
          <w:sz w:val="24"/>
          <w:szCs w:val="24"/>
        </w:rPr>
        <w:t xml:space="preserve">propagující </w:t>
      </w:r>
      <w:proofErr w:type="spellStart"/>
      <w:r w:rsidR="002D5F19">
        <w:rPr>
          <w:rFonts w:ascii="Calibri" w:hAnsi="Calibri" w:cs="Calibri"/>
          <w:sz w:val="24"/>
          <w:szCs w:val="24"/>
        </w:rPr>
        <w:t>dermokosmetické</w:t>
      </w:r>
      <w:proofErr w:type="spellEnd"/>
      <w:r w:rsidR="002D5F19">
        <w:rPr>
          <w:rFonts w:ascii="Calibri" w:hAnsi="Calibri" w:cs="Calibri"/>
          <w:sz w:val="24"/>
          <w:szCs w:val="24"/>
        </w:rPr>
        <w:t xml:space="preserve"> produkty</w:t>
      </w:r>
      <w:r w:rsidR="00B24D3C">
        <w:rPr>
          <w:rFonts w:ascii="Calibri" w:hAnsi="Calibri" w:cs="Calibri"/>
          <w:sz w:val="24"/>
          <w:szCs w:val="24"/>
        </w:rPr>
        <w:t xml:space="preserve">. </w:t>
      </w:r>
      <w:r w:rsidR="002D5F19">
        <w:rPr>
          <w:rFonts w:ascii="Calibri" w:hAnsi="Calibri" w:cs="Calibri"/>
          <w:sz w:val="24"/>
          <w:szCs w:val="24"/>
        </w:rPr>
        <w:t xml:space="preserve">Domnívám se, že by to pro výzkum s českým publikem přineslo více relevantní výsledky. </w:t>
      </w:r>
      <w:r w:rsidR="00356E50">
        <w:rPr>
          <w:rFonts w:ascii="Calibri" w:hAnsi="Calibri" w:cs="Calibri"/>
          <w:sz w:val="24"/>
          <w:szCs w:val="24"/>
        </w:rPr>
        <w:t xml:space="preserve">Bakalářská práce obsahuje gramatické a stylistické chyby, ty však výrazně nesnižují úroveň závěrečné práce. </w:t>
      </w:r>
      <w:r w:rsidR="002D5F19">
        <w:rPr>
          <w:rFonts w:ascii="Calibri" w:hAnsi="Calibri" w:cs="Calibri"/>
          <w:sz w:val="24"/>
          <w:szCs w:val="24"/>
        </w:rPr>
        <w:t xml:space="preserve"> </w:t>
      </w:r>
    </w:p>
    <w:p w14:paraId="7F12AB91" w14:textId="77777777" w:rsidR="005066CC" w:rsidRDefault="005066CC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07B31914" w14:textId="035C1808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6215237B" w14:textId="619BFB37" w:rsidR="005066CC" w:rsidRDefault="002D5F19" w:rsidP="005066CC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Znáte nějaké české </w:t>
      </w:r>
      <w:r w:rsidR="00356E50">
        <w:rPr>
          <w:rFonts w:ascii="Calibri" w:hAnsi="Calibri" w:cs="Calibri"/>
          <w:sz w:val="24"/>
          <w:szCs w:val="24"/>
        </w:rPr>
        <w:t>influencery,</w:t>
      </w:r>
      <w:r>
        <w:rPr>
          <w:rFonts w:ascii="Calibri" w:hAnsi="Calibri" w:cs="Calibri"/>
          <w:sz w:val="24"/>
          <w:szCs w:val="24"/>
        </w:rPr>
        <w:t xml:space="preserve"> jež propagují na sociální síti </w:t>
      </w:r>
      <w:proofErr w:type="spellStart"/>
      <w:r>
        <w:rPr>
          <w:rFonts w:ascii="Calibri" w:hAnsi="Calibri" w:cs="Calibri"/>
          <w:sz w:val="24"/>
          <w:szCs w:val="24"/>
        </w:rPr>
        <w:t>TikTok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dermokosmetiku</w:t>
      </w:r>
      <w:proofErr w:type="spellEnd"/>
      <w:r>
        <w:rPr>
          <w:rFonts w:ascii="Calibri" w:hAnsi="Calibri" w:cs="Calibri"/>
          <w:sz w:val="24"/>
          <w:szCs w:val="24"/>
        </w:rPr>
        <w:t>? Pokud ne, doporučila byste nějaká konkrétní jména? Proč právě tato? J</w:t>
      </w:r>
      <w:r w:rsidR="00356E50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>kou by měl</w:t>
      </w:r>
      <w:r w:rsidR="003C19CB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 mít </w:t>
      </w:r>
      <w:r w:rsidR="003C19CB">
        <w:rPr>
          <w:rFonts w:ascii="Calibri" w:hAnsi="Calibri" w:cs="Calibri"/>
          <w:sz w:val="24"/>
          <w:szCs w:val="24"/>
        </w:rPr>
        <w:t xml:space="preserve">tito lidé </w:t>
      </w:r>
      <w:r>
        <w:rPr>
          <w:rFonts w:ascii="Calibri" w:hAnsi="Calibri" w:cs="Calibri"/>
          <w:sz w:val="24"/>
          <w:szCs w:val="24"/>
        </w:rPr>
        <w:t xml:space="preserve">relevanci pro cílovou skupinu? </w:t>
      </w:r>
    </w:p>
    <w:p w14:paraId="3E649426" w14:textId="1644C40E" w:rsidR="00DC71B5" w:rsidRPr="002B71D7" w:rsidRDefault="00DC71B5" w:rsidP="00DC71B5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Jaké navrhujete konkrétní </w:t>
      </w:r>
      <w:r w:rsidR="001C5232">
        <w:rPr>
          <w:rFonts w:ascii="Calibri" w:hAnsi="Calibri" w:cs="Calibri"/>
          <w:sz w:val="24"/>
          <w:szCs w:val="24"/>
        </w:rPr>
        <w:t xml:space="preserve">změny v prezentaci </w:t>
      </w:r>
      <w:proofErr w:type="spellStart"/>
      <w:r w:rsidR="001C5232">
        <w:rPr>
          <w:rFonts w:ascii="Calibri" w:hAnsi="Calibri" w:cs="Calibri"/>
          <w:sz w:val="24"/>
          <w:szCs w:val="24"/>
        </w:rPr>
        <w:t>dermokosmetickcý</w:t>
      </w:r>
      <w:proofErr w:type="spellEnd"/>
      <w:r w:rsidR="001C5232">
        <w:rPr>
          <w:rFonts w:ascii="Calibri" w:hAnsi="Calibri" w:cs="Calibri"/>
          <w:sz w:val="24"/>
          <w:szCs w:val="24"/>
        </w:rPr>
        <w:t xml:space="preserve"> produktů na </w:t>
      </w:r>
      <w:proofErr w:type="spellStart"/>
      <w:r w:rsidR="001C5232">
        <w:rPr>
          <w:rFonts w:ascii="Calibri" w:hAnsi="Calibri" w:cs="Calibri"/>
          <w:sz w:val="24"/>
          <w:szCs w:val="24"/>
        </w:rPr>
        <w:t>TikToku</w:t>
      </w:r>
      <w:proofErr w:type="spellEnd"/>
      <w:r w:rsidR="001C5232">
        <w:rPr>
          <w:rFonts w:ascii="Calibri" w:hAnsi="Calibri" w:cs="Calibri"/>
          <w:sz w:val="24"/>
          <w:szCs w:val="24"/>
        </w:rPr>
        <w:t xml:space="preserve">, aby měly větší efektivitu pro cílové skupiny? </w:t>
      </w:r>
    </w:p>
    <w:p w14:paraId="3E9EDF30" w14:textId="77777777" w:rsidR="00DC71B5" w:rsidRPr="00E32902" w:rsidRDefault="00DC71B5" w:rsidP="00DC71B5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4FD7551A" w14:textId="1DA58349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356E50">
        <w:rPr>
          <w:rFonts w:ascii="Calibri" w:hAnsi="Calibri" w:cs="Calibri"/>
          <w:sz w:val="24"/>
          <w:szCs w:val="24"/>
        </w:rPr>
        <w:t>4</w:t>
      </w:r>
      <w:r w:rsidR="005066CC">
        <w:rPr>
          <w:rFonts w:ascii="Calibri" w:hAnsi="Calibri" w:cs="Calibri"/>
          <w:sz w:val="24"/>
          <w:szCs w:val="24"/>
        </w:rPr>
        <w:t xml:space="preserve">. </w:t>
      </w:r>
      <w:r w:rsidR="00356E50">
        <w:rPr>
          <w:rFonts w:ascii="Calibri" w:hAnsi="Calibri" w:cs="Calibri"/>
          <w:sz w:val="24"/>
          <w:szCs w:val="24"/>
        </w:rPr>
        <w:t>5</w:t>
      </w:r>
      <w:r w:rsidR="005066CC">
        <w:rPr>
          <w:rFonts w:ascii="Calibri" w:hAnsi="Calibri" w:cs="Calibri"/>
          <w:sz w:val="24"/>
          <w:szCs w:val="24"/>
        </w:rPr>
        <w:t>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12"/>
      <w:footerReference w:type="even" r:id="rId13"/>
      <w:footerReference w:type="default" r:id="rId14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1B3F7" w14:textId="77777777" w:rsidR="000553BA" w:rsidRDefault="000553BA">
      <w:r>
        <w:separator/>
      </w:r>
    </w:p>
  </w:endnote>
  <w:endnote w:type="continuationSeparator" w:id="0">
    <w:p w14:paraId="5DBB7B37" w14:textId="77777777" w:rsidR="000553BA" w:rsidRDefault="000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36A03" w14:textId="77777777" w:rsidR="000553BA" w:rsidRDefault="000553BA">
      <w:r>
        <w:separator/>
      </w:r>
    </w:p>
  </w:footnote>
  <w:footnote w:type="continuationSeparator" w:id="0">
    <w:p w14:paraId="62DAFAF1" w14:textId="77777777" w:rsidR="000553BA" w:rsidRDefault="0005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860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C5232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86200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D5F19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56E50"/>
    <w:rsid w:val="00370576"/>
    <w:rsid w:val="00380CCA"/>
    <w:rsid w:val="00383E5D"/>
    <w:rsid w:val="003868F7"/>
    <w:rsid w:val="0039468B"/>
    <w:rsid w:val="00395D72"/>
    <w:rsid w:val="003B33D3"/>
    <w:rsid w:val="003B6F1E"/>
    <w:rsid w:val="003C19CB"/>
    <w:rsid w:val="003D1AA1"/>
    <w:rsid w:val="003D55EA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66CC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0400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101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24D3C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0C5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C71B5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0F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Microsoft_Excel_97-2003_Worksheet.xls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45054D69F44844B344498FD185FE06" ma:contentTypeVersion="18" ma:contentTypeDescription="Vytvoří nový dokument" ma:contentTypeScope="" ma:versionID="ee3130abc65b6f61441975e7320e5919">
  <xsd:schema xmlns:xsd="http://www.w3.org/2001/XMLSchema" xmlns:xs="http://www.w3.org/2001/XMLSchema" xmlns:p="http://schemas.microsoft.com/office/2006/metadata/properties" xmlns:ns3="d9cc8e09-e2e0-49cd-8619-feddded1da07" xmlns:ns4="8b3d82d6-eac3-4a77-bd4f-84de921f1343" targetNamespace="http://schemas.microsoft.com/office/2006/metadata/properties" ma:root="true" ma:fieldsID="b572f53f0b6e02e6d7b1f5adccef4beb" ns3:_="" ns4:_="">
    <xsd:import namespace="d9cc8e09-e2e0-49cd-8619-feddded1da07"/>
    <xsd:import namespace="8b3d82d6-eac3-4a77-bd4f-84de921f13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c8e09-e2e0-49cd-8619-feddded1da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d82d6-eac3-4a77-bd4f-84de921f13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3d82d6-eac3-4a77-bd4f-84de921f1343" xsi:nil="true"/>
  </documentManagement>
</p:properties>
</file>

<file path=customXml/itemProps1.xml><?xml version="1.0" encoding="utf-8"?>
<ds:datastoreItem xmlns:ds="http://schemas.openxmlformats.org/officeDocument/2006/customXml" ds:itemID="{8CFB3ACF-F5E2-42BB-812D-B34BBF21C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c8e09-e2e0-49cd-8619-feddded1da07"/>
    <ds:schemaRef ds:uri="8b3d82d6-eac3-4a77-bd4f-84de921f13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C215E1-EE9D-4511-B0D6-DB38E05EC4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024B2-7967-4A86-9FC5-CA080EC08765}">
  <ds:schemaRefs>
    <ds:schemaRef ds:uri="8b3d82d6-eac3-4a77-bd4f-84de921f1343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d9cc8e09-e2e0-49cd-8619-feddded1da07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268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Jitka Alexová</cp:lastModifiedBy>
  <cp:revision>6</cp:revision>
  <cp:lastPrinted>2010-04-15T13:27:00Z</cp:lastPrinted>
  <dcterms:created xsi:type="dcterms:W3CDTF">2024-05-07T09:28:00Z</dcterms:created>
  <dcterms:modified xsi:type="dcterms:W3CDTF">2024-05-07T19:18:00Z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0x010100B345054D69F44844B344498FD185FE06</vt:lpwstr>
  </property>
</Properties>
</file>