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278D2ACA" w:rsidR="00EF706C" w:rsidRPr="005A4D36" w:rsidRDefault="004F538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Laura Laššová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E6468F6" w:rsidR="00EF706C" w:rsidRPr="005A4D36" w:rsidRDefault="006A473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Re</w:t>
            </w:r>
            <w:r w:rsidR="00D80E3E">
              <w:rPr>
                <w:b/>
                <w:szCs w:val="24"/>
              </w:rPr>
              <w:t xml:space="preserve">vitalizace atria </w:t>
            </w:r>
            <w:r w:rsidR="00E6485A">
              <w:rPr>
                <w:b/>
                <w:szCs w:val="24"/>
              </w:rPr>
              <w:t>Střední škol</w:t>
            </w:r>
            <w:r w:rsidR="00FF754A">
              <w:rPr>
                <w:b/>
                <w:szCs w:val="24"/>
              </w:rPr>
              <w:t>y</w:t>
            </w:r>
            <w:r w:rsidR="00E6485A">
              <w:rPr>
                <w:b/>
                <w:szCs w:val="24"/>
              </w:rPr>
              <w:t xml:space="preserve"> Edvarda Beneše </w:t>
            </w:r>
            <w:r w:rsidR="00FF754A">
              <w:rPr>
                <w:b/>
                <w:szCs w:val="24"/>
              </w:rPr>
              <w:t xml:space="preserve">v </w:t>
            </w:r>
            <w:r w:rsidR="00E6485A">
              <w:rPr>
                <w:b/>
                <w:szCs w:val="24"/>
              </w:rPr>
              <w:t>Břeclav</w:t>
            </w:r>
            <w:r w:rsidR="00FF754A">
              <w:rPr>
                <w:b/>
                <w:szCs w:val="24"/>
              </w:rPr>
              <w:t>i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35C5F57A" w:rsidR="00147F79" w:rsidRDefault="00FE28D2" w:rsidP="00147F79">
      <w:r>
        <w:t>Laura</w:t>
      </w:r>
      <w:r w:rsidR="00DC6B2F">
        <w:t xml:space="preserve"> svou práci </w:t>
      </w:r>
      <w:r w:rsidR="00A66021">
        <w:t xml:space="preserve">člení </w:t>
      </w:r>
      <w:r w:rsidR="00DC6B2F">
        <w:t>na část teoretickou a praktickou</w:t>
      </w:r>
      <w:r w:rsidR="00AD7F79">
        <w:t>.</w:t>
      </w:r>
    </w:p>
    <w:p w14:paraId="10A23306" w14:textId="4B630AB1" w:rsidR="006E1699" w:rsidRDefault="00AD7F79" w:rsidP="000862D4">
      <w:r>
        <w:t xml:space="preserve">V teoretické části práce </w:t>
      </w:r>
      <w:r w:rsidR="00C16C50">
        <w:t>se věnuje problematice atrií</w:t>
      </w:r>
      <w:r w:rsidR="00C6224E">
        <w:t xml:space="preserve">, </w:t>
      </w:r>
      <w:r w:rsidR="007F150F">
        <w:t xml:space="preserve">jakož to prostoru ve smyslu sdružování </w:t>
      </w:r>
      <w:r w:rsidR="00AA6157">
        <w:t>lidí, pohoštění a reprezentativnosti</w:t>
      </w:r>
      <w:r w:rsidR="004C067E">
        <w:t xml:space="preserve">. </w:t>
      </w:r>
      <w:r w:rsidR="00170736">
        <w:t xml:space="preserve">Uvádí </w:t>
      </w:r>
      <w:r w:rsidR="001F516D">
        <w:t xml:space="preserve">historické a </w:t>
      </w:r>
      <w:r w:rsidR="00170736">
        <w:t xml:space="preserve">architektonické </w:t>
      </w:r>
      <w:r w:rsidR="00FD281A">
        <w:t>souvislosti atrií</w:t>
      </w:r>
      <w:r w:rsidR="0094124D">
        <w:t xml:space="preserve"> včetně funkčních a estetických aspektů </w:t>
      </w:r>
      <w:r w:rsidR="00AC4B28">
        <w:t>nebo</w:t>
      </w:r>
      <w:r w:rsidR="0094124D">
        <w:t xml:space="preserve"> </w:t>
      </w:r>
      <w:r w:rsidR="0031750E">
        <w:t xml:space="preserve">jejich </w:t>
      </w:r>
      <w:r w:rsidR="0094124D">
        <w:t>vybavení.</w:t>
      </w:r>
      <w:r w:rsidR="00496854">
        <w:t xml:space="preserve"> Popisuje i </w:t>
      </w:r>
      <w:r w:rsidR="00A41750">
        <w:t xml:space="preserve">fyzický a </w:t>
      </w:r>
      <w:r w:rsidR="00B4407A">
        <w:t xml:space="preserve">psychologický </w:t>
      </w:r>
      <w:r w:rsidR="00496854">
        <w:t>vliv atrií</w:t>
      </w:r>
      <w:r w:rsidR="00B4407A">
        <w:t>, potažmo studium v</w:t>
      </w:r>
      <w:r w:rsidR="00370DC0">
        <w:t> </w:t>
      </w:r>
      <w:r w:rsidR="00B4407A">
        <w:t>exteriéru</w:t>
      </w:r>
      <w:r w:rsidR="00370DC0">
        <w:t>, jako způsob zvyšování pozornosti a výkonu</w:t>
      </w:r>
      <w:r w:rsidR="00A41750">
        <w:t xml:space="preserve"> žáků. Podpora motivace</w:t>
      </w:r>
      <w:r w:rsidR="00CD613D">
        <w:t xml:space="preserve">, paměti a celkové spokojenosti oproti </w:t>
      </w:r>
      <w:r w:rsidR="0031750E">
        <w:t>učení se uvnitř.</w:t>
      </w:r>
      <w:r w:rsidR="009025AB">
        <w:t xml:space="preserve"> </w:t>
      </w:r>
    </w:p>
    <w:p w14:paraId="4004EDB9" w14:textId="7C795241" w:rsidR="00F811A1" w:rsidRDefault="00F811A1" w:rsidP="000862D4">
      <w:r>
        <w:t xml:space="preserve">Praktickou část uvozuje </w:t>
      </w:r>
      <w:r w:rsidR="00530286">
        <w:t xml:space="preserve">působivými </w:t>
      </w:r>
      <w:r w:rsidR="007E0EBD">
        <w:t>příklady podobných realizací, kde jedna z nich upozorňuje na bezbari</w:t>
      </w:r>
      <w:r w:rsidR="000617E7">
        <w:t>érovost</w:t>
      </w:r>
      <w:r w:rsidR="005C1364">
        <w:t>, jako důvod realizace obdobného konceptu. Pracuje s</w:t>
      </w:r>
      <w:r w:rsidR="002964F2">
        <w:t> </w:t>
      </w:r>
      <w:r w:rsidR="005C1364">
        <w:t>rampami</w:t>
      </w:r>
      <w:r w:rsidR="002964F2">
        <w:t>.</w:t>
      </w:r>
    </w:p>
    <w:p w14:paraId="4CC6D491" w14:textId="33B8EE77" w:rsidR="002964F2" w:rsidRDefault="002964F2" w:rsidP="000862D4">
      <w:r>
        <w:t xml:space="preserve">V praktické části se dále zabývá </w:t>
      </w:r>
      <w:r w:rsidR="00FD77D4">
        <w:t>stávajícím stavem</w:t>
      </w:r>
      <w:r w:rsidR="00A77962">
        <w:t xml:space="preserve">, rozebírá </w:t>
      </w:r>
      <w:r w:rsidR="0040602D">
        <w:t xml:space="preserve">iniciovaný </w:t>
      </w:r>
      <w:r w:rsidR="00A77962">
        <w:t xml:space="preserve">dotazník a odpovědi </w:t>
      </w:r>
      <w:r w:rsidR="00653CDA">
        <w:t>přibližně sta studentů</w:t>
      </w:r>
      <w:r w:rsidR="006561FA">
        <w:t xml:space="preserve"> a zaměstnanců školy</w:t>
      </w:r>
      <w:r w:rsidR="00193D9F">
        <w:t>.</w:t>
      </w:r>
      <w:r w:rsidR="006561FA">
        <w:t xml:space="preserve"> </w:t>
      </w:r>
      <w:r w:rsidR="005C56B5">
        <w:t xml:space="preserve">Hlavní myšlenkou je </w:t>
      </w:r>
      <w:r w:rsidR="00844FE2">
        <w:t xml:space="preserve">vytvořit hravý </w:t>
      </w:r>
      <w:r w:rsidR="00064C2A">
        <w:t>a funkční prostor.</w:t>
      </w:r>
      <w:r w:rsidR="000246E7">
        <w:t xml:space="preserve"> </w:t>
      </w:r>
      <w:r w:rsidR="00BE736C">
        <w:t xml:space="preserve">Návrh pracuje s trasováním provozu, který dává vzniknout </w:t>
      </w:r>
      <w:r w:rsidR="00425C07">
        <w:t>pomyslné „pavučině“</w:t>
      </w:r>
      <w:r w:rsidR="00120A54">
        <w:t>, která se rozpíná a provazuj</w:t>
      </w:r>
      <w:r w:rsidR="00023176">
        <w:t>e, ať už jako přístřešek</w:t>
      </w:r>
      <w:r w:rsidR="00F744EB">
        <w:t xml:space="preserve">, </w:t>
      </w:r>
      <w:r w:rsidR="00023176">
        <w:t>lávka</w:t>
      </w:r>
      <w:r w:rsidR="00F744EB">
        <w:t xml:space="preserve"> či balkon, </w:t>
      </w:r>
      <w:r w:rsidR="00E905C6">
        <w:t xml:space="preserve">dílčí vstupy do atria. Díky tomu vzniká soustava </w:t>
      </w:r>
      <w:r w:rsidR="002475F9">
        <w:t xml:space="preserve">meziprostorů a hranic, což autorka uvádí jako podtéma práce. </w:t>
      </w:r>
      <w:r w:rsidR="0097012E">
        <w:t xml:space="preserve">V průniku („těžišti“) tras </w:t>
      </w:r>
      <w:r w:rsidR="00BC3CE3">
        <w:t xml:space="preserve">je situovaný „mateřský strom“ který vytváří dominantu </w:t>
      </w:r>
      <w:r w:rsidR="000B4963">
        <w:t>prorůstající horní pobytovou platformou</w:t>
      </w:r>
      <w:r w:rsidR="00F96D0B">
        <w:t xml:space="preserve"> a</w:t>
      </w:r>
      <w:r w:rsidR="000B4963">
        <w:t xml:space="preserve"> </w:t>
      </w:r>
      <w:r w:rsidR="00F96D0B">
        <w:t xml:space="preserve">ta </w:t>
      </w:r>
      <w:r w:rsidR="000B4963">
        <w:t xml:space="preserve">je </w:t>
      </w:r>
      <w:r w:rsidR="0034458A">
        <w:t>propojena točitým schodištěm</w:t>
      </w:r>
      <w:r w:rsidR="0097012E">
        <w:t xml:space="preserve"> </w:t>
      </w:r>
      <w:r w:rsidR="0034458A">
        <w:t>s atriem.</w:t>
      </w:r>
      <w:r w:rsidR="00F744EB">
        <w:t xml:space="preserve"> </w:t>
      </w:r>
      <w:r w:rsidR="00064C2A">
        <w:t xml:space="preserve"> </w:t>
      </w:r>
    </w:p>
    <w:p w14:paraId="3879DC53" w14:textId="26D41791" w:rsidR="00F96D0B" w:rsidRDefault="00F96D0B" w:rsidP="000862D4">
      <w:r>
        <w:t xml:space="preserve">Na této kvalifikační práci si cením </w:t>
      </w:r>
      <w:r w:rsidR="00D44C0E">
        <w:t xml:space="preserve">postupného </w:t>
      </w:r>
      <w:r w:rsidR="00674138">
        <w:t xml:space="preserve">rozvíjení </w:t>
      </w:r>
      <w:r w:rsidR="00D44C0E">
        <w:t xml:space="preserve">pomyslné </w:t>
      </w:r>
      <w:r w:rsidR="00674138">
        <w:t xml:space="preserve">„pavučiny“ </w:t>
      </w:r>
      <w:r w:rsidR="002443EE">
        <w:t>přístřešku, kter</w:t>
      </w:r>
      <w:r w:rsidR="001C0989">
        <w:t>á</w:t>
      </w:r>
      <w:r w:rsidR="002443EE">
        <w:t xml:space="preserve"> se stal</w:t>
      </w:r>
      <w:r w:rsidR="001C0989">
        <w:t>a</w:t>
      </w:r>
      <w:r w:rsidR="002443EE">
        <w:t xml:space="preserve"> </w:t>
      </w:r>
      <w:r w:rsidR="006701BC">
        <w:t xml:space="preserve">půvabnou a funkční </w:t>
      </w:r>
      <w:r w:rsidR="002443EE">
        <w:t xml:space="preserve">dominantou </w:t>
      </w:r>
      <w:r w:rsidR="00775283">
        <w:t xml:space="preserve">prostoru atria </w:t>
      </w:r>
      <w:r w:rsidR="006701BC">
        <w:t>a jasně definoval</w:t>
      </w:r>
      <w:r w:rsidR="00775283">
        <w:t>a atmosféru místa.</w:t>
      </w:r>
      <w:r w:rsidR="00C74217">
        <w:t xml:space="preserve"> </w:t>
      </w:r>
    </w:p>
    <w:p w14:paraId="52AAF251" w14:textId="22AEAFAF" w:rsidR="00C74217" w:rsidRDefault="0018347C" w:rsidP="000862D4">
      <w:r>
        <w:t>Hlavním</w:t>
      </w:r>
      <w:r w:rsidR="001F3E11">
        <w:t xml:space="preserve"> přínosem této práce vnímám důležitost</w:t>
      </w:r>
      <w:r w:rsidR="002C229A">
        <w:t xml:space="preserve"> </w:t>
      </w:r>
      <w:r w:rsidR="00EF2EB1">
        <w:t xml:space="preserve">důsledných analýz místa, </w:t>
      </w:r>
      <w:r w:rsidR="00555488">
        <w:t xml:space="preserve">definici </w:t>
      </w:r>
      <w:r w:rsidR="005F050C">
        <w:t xml:space="preserve">potřeb </w:t>
      </w:r>
      <w:r w:rsidR="00EF2EB1">
        <w:t>uživatelů</w:t>
      </w:r>
      <w:r w:rsidR="005F050C">
        <w:t xml:space="preserve"> a </w:t>
      </w:r>
      <w:r w:rsidR="00E80E13">
        <w:t xml:space="preserve">průzkum </w:t>
      </w:r>
      <w:r w:rsidR="005F050C">
        <w:t>ar</w:t>
      </w:r>
      <w:r w:rsidR="00555488">
        <w:t>chitektonických limit</w:t>
      </w:r>
      <w:r w:rsidR="00E80E13">
        <w:t xml:space="preserve"> stavby</w:t>
      </w:r>
      <w:r w:rsidR="000A7E35">
        <w:t xml:space="preserve">, které </w:t>
      </w:r>
      <w:r w:rsidR="00CC5714">
        <w:t>díky</w:t>
      </w:r>
      <w:r w:rsidR="001F3E11">
        <w:t xml:space="preserve"> </w:t>
      </w:r>
      <w:r w:rsidR="002C229A">
        <w:t>koncepční</w:t>
      </w:r>
      <w:r w:rsidR="00CC5714">
        <w:t>mu</w:t>
      </w:r>
      <w:r w:rsidR="002C229A">
        <w:t xml:space="preserve"> myšlení</w:t>
      </w:r>
      <w:r w:rsidR="00CC5714">
        <w:t xml:space="preserve"> daly vzniknou velmi realistické a realizovatelné představě</w:t>
      </w:r>
      <w:r w:rsidR="00C11D04">
        <w:t xml:space="preserve"> zabydlení atria.</w:t>
      </w:r>
    </w:p>
    <w:p w14:paraId="4B32E1E3" w14:textId="5008BEB5" w:rsidR="00036F3D" w:rsidRDefault="00C11D04" w:rsidP="00C118F2">
      <w:r>
        <w:t>Práci</w:t>
      </w:r>
      <w:r w:rsidR="00897135">
        <w:t xml:space="preserve"> </w:t>
      </w:r>
      <w:r w:rsidR="0091577D">
        <w:t xml:space="preserve">hodnotím </w:t>
      </w:r>
      <w:r>
        <w:t>výborně</w:t>
      </w:r>
      <w:r w:rsidR="00082B3E">
        <w:t xml:space="preserve"> – </w:t>
      </w:r>
      <w:r>
        <w:t>A</w:t>
      </w:r>
      <w:r w:rsidR="00082B3E">
        <w:t>.</w:t>
      </w:r>
      <w:r w:rsidR="001F4723">
        <w:t xml:space="preserve"> </w:t>
      </w:r>
    </w:p>
    <w:p w14:paraId="03FC5192" w14:textId="77777777" w:rsidR="00A747E9" w:rsidRDefault="00A747E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1F1423FB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6722A60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7F1B32D2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4005A86C" w14:textId="77777777" w:rsidR="00C11D04" w:rsidRDefault="00C11D04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C274E32" w14:textId="2051BB83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CA5832">
        <w:rPr>
          <w:rFonts w:ascii="Calibri" w:hAnsi="Calibri" w:cs="Calibri"/>
          <w:b/>
          <w:color w:val="000000"/>
          <w:szCs w:val="24"/>
          <w:shd w:val="clear" w:color="auto" w:fill="FFFFFF"/>
        </w:rPr>
        <w:t>2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42615A33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C11D04">
        <w:rPr>
          <w:b/>
          <w:sz w:val="28"/>
          <w:szCs w:val="28"/>
        </w:rPr>
        <w:t>A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C11D04">
        <w:rPr>
          <w:b/>
          <w:sz w:val="28"/>
          <w:szCs w:val="28"/>
        </w:rPr>
        <w:t>výborně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C21B" w14:textId="77777777" w:rsidR="00BA7D66" w:rsidRDefault="00BA7D66" w:rsidP="005A4D36">
      <w:pPr>
        <w:spacing w:after="0"/>
      </w:pPr>
      <w:r>
        <w:separator/>
      </w:r>
    </w:p>
  </w:endnote>
  <w:endnote w:type="continuationSeparator" w:id="0">
    <w:p w14:paraId="3CE78DF4" w14:textId="77777777" w:rsidR="00BA7D66" w:rsidRDefault="00BA7D66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3CA5" w14:textId="77777777" w:rsidR="00BA7D66" w:rsidRDefault="00BA7D66" w:rsidP="005A4D36">
      <w:pPr>
        <w:spacing w:after="0"/>
      </w:pPr>
      <w:r>
        <w:separator/>
      </w:r>
    </w:p>
  </w:footnote>
  <w:footnote w:type="continuationSeparator" w:id="0">
    <w:p w14:paraId="13B805B8" w14:textId="77777777" w:rsidR="00BA7D66" w:rsidRDefault="00BA7D66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076D4"/>
    <w:rsid w:val="00014E23"/>
    <w:rsid w:val="00023176"/>
    <w:rsid w:val="00023D8C"/>
    <w:rsid w:val="000246E7"/>
    <w:rsid w:val="000270AB"/>
    <w:rsid w:val="00027111"/>
    <w:rsid w:val="00027438"/>
    <w:rsid w:val="000304AA"/>
    <w:rsid w:val="00036C67"/>
    <w:rsid w:val="00036F3D"/>
    <w:rsid w:val="00045515"/>
    <w:rsid w:val="000478AE"/>
    <w:rsid w:val="000617E7"/>
    <w:rsid w:val="00064C2A"/>
    <w:rsid w:val="000663CA"/>
    <w:rsid w:val="00073702"/>
    <w:rsid w:val="00076F9D"/>
    <w:rsid w:val="00082B3E"/>
    <w:rsid w:val="000862D4"/>
    <w:rsid w:val="00094806"/>
    <w:rsid w:val="000957C2"/>
    <w:rsid w:val="00097640"/>
    <w:rsid w:val="000A7C26"/>
    <w:rsid w:val="000A7E35"/>
    <w:rsid w:val="000B4963"/>
    <w:rsid w:val="000B5245"/>
    <w:rsid w:val="000C0F31"/>
    <w:rsid w:val="000C4192"/>
    <w:rsid w:val="000C6557"/>
    <w:rsid w:val="000D17D8"/>
    <w:rsid w:val="000D6A78"/>
    <w:rsid w:val="000D722F"/>
    <w:rsid w:val="000E2984"/>
    <w:rsid w:val="000E65E6"/>
    <w:rsid w:val="000E7F25"/>
    <w:rsid w:val="00102893"/>
    <w:rsid w:val="00113F7C"/>
    <w:rsid w:val="0011407A"/>
    <w:rsid w:val="00120A54"/>
    <w:rsid w:val="00120FA2"/>
    <w:rsid w:val="001220DD"/>
    <w:rsid w:val="001251DA"/>
    <w:rsid w:val="00131BCE"/>
    <w:rsid w:val="00136421"/>
    <w:rsid w:val="00147F79"/>
    <w:rsid w:val="001502CF"/>
    <w:rsid w:val="00152F97"/>
    <w:rsid w:val="00162EF6"/>
    <w:rsid w:val="00165FB4"/>
    <w:rsid w:val="00170736"/>
    <w:rsid w:val="001722AB"/>
    <w:rsid w:val="001756BC"/>
    <w:rsid w:val="0018347C"/>
    <w:rsid w:val="00193D9F"/>
    <w:rsid w:val="0019484C"/>
    <w:rsid w:val="0019598A"/>
    <w:rsid w:val="001A1578"/>
    <w:rsid w:val="001C0989"/>
    <w:rsid w:val="001C0D6B"/>
    <w:rsid w:val="001C1AED"/>
    <w:rsid w:val="001C301C"/>
    <w:rsid w:val="001C7604"/>
    <w:rsid w:val="001D08BD"/>
    <w:rsid w:val="001D4261"/>
    <w:rsid w:val="001E0EBB"/>
    <w:rsid w:val="001E1E27"/>
    <w:rsid w:val="001E3021"/>
    <w:rsid w:val="001E4D47"/>
    <w:rsid w:val="001E75ED"/>
    <w:rsid w:val="001F1244"/>
    <w:rsid w:val="001F3E11"/>
    <w:rsid w:val="001F4723"/>
    <w:rsid w:val="001F516D"/>
    <w:rsid w:val="00205215"/>
    <w:rsid w:val="00207676"/>
    <w:rsid w:val="00213D76"/>
    <w:rsid w:val="00216D20"/>
    <w:rsid w:val="00222EE6"/>
    <w:rsid w:val="0022748D"/>
    <w:rsid w:val="0023559F"/>
    <w:rsid w:val="00235DF6"/>
    <w:rsid w:val="00242109"/>
    <w:rsid w:val="002443EE"/>
    <w:rsid w:val="00245B01"/>
    <w:rsid w:val="002475F9"/>
    <w:rsid w:val="00251EF2"/>
    <w:rsid w:val="00265828"/>
    <w:rsid w:val="00284EFD"/>
    <w:rsid w:val="002939F2"/>
    <w:rsid w:val="00294091"/>
    <w:rsid w:val="002964F2"/>
    <w:rsid w:val="002A70B2"/>
    <w:rsid w:val="002C2146"/>
    <w:rsid w:val="002C229A"/>
    <w:rsid w:val="002E24F2"/>
    <w:rsid w:val="002E4564"/>
    <w:rsid w:val="002F167F"/>
    <w:rsid w:val="00300195"/>
    <w:rsid w:val="003075BC"/>
    <w:rsid w:val="0031750E"/>
    <w:rsid w:val="00320661"/>
    <w:rsid w:val="00335931"/>
    <w:rsid w:val="003371B9"/>
    <w:rsid w:val="00343C62"/>
    <w:rsid w:val="0034458A"/>
    <w:rsid w:val="00353D80"/>
    <w:rsid w:val="00360FC6"/>
    <w:rsid w:val="00366829"/>
    <w:rsid w:val="00370DC0"/>
    <w:rsid w:val="003828B0"/>
    <w:rsid w:val="003837F4"/>
    <w:rsid w:val="00393E76"/>
    <w:rsid w:val="00394C2E"/>
    <w:rsid w:val="003A5A41"/>
    <w:rsid w:val="003B305B"/>
    <w:rsid w:val="003C11A0"/>
    <w:rsid w:val="003C55CB"/>
    <w:rsid w:val="003C7EA8"/>
    <w:rsid w:val="003D0173"/>
    <w:rsid w:val="003E0A49"/>
    <w:rsid w:val="003E64EF"/>
    <w:rsid w:val="003F1C54"/>
    <w:rsid w:val="003F4D86"/>
    <w:rsid w:val="0040602D"/>
    <w:rsid w:val="00422E08"/>
    <w:rsid w:val="00425C07"/>
    <w:rsid w:val="00435388"/>
    <w:rsid w:val="0043637D"/>
    <w:rsid w:val="004472B8"/>
    <w:rsid w:val="0045501F"/>
    <w:rsid w:val="00455E70"/>
    <w:rsid w:val="004742CA"/>
    <w:rsid w:val="00496854"/>
    <w:rsid w:val="00497DCD"/>
    <w:rsid w:val="004A4B81"/>
    <w:rsid w:val="004B64A0"/>
    <w:rsid w:val="004C067E"/>
    <w:rsid w:val="004C1153"/>
    <w:rsid w:val="004C69FA"/>
    <w:rsid w:val="004F0177"/>
    <w:rsid w:val="004F2DAA"/>
    <w:rsid w:val="004F5382"/>
    <w:rsid w:val="004F5D2C"/>
    <w:rsid w:val="004F66A2"/>
    <w:rsid w:val="004F69CC"/>
    <w:rsid w:val="00513F1E"/>
    <w:rsid w:val="00530286"/>
    <w:rsid w:val="00531BCE"/>
    <w:rsid w:val="00543E8F"/>
    <w:rsid w:val="00555488"/>
    <w:rsid w:val="005612D2"/>
    <w:rsid w:val="005656C2"/>
    <w:rsid w:val="00577E0E"/>
    <w:rsid w:val="005806D2"/>
    <w:rsid w:val="00585B41"/>
    <w:rsid w:val="005A282E"/>
    <w:rsid w:val="005A4D36"/>
    <w:rsid w:val="005A56B1"/>
    <w:rsid w:val="005B295E"/>
    <w:rsid w:val="005C03DA"/>
    <w:rsid w:val="005C1364"/>
    <w:rsid w:val="005C50F4"/>
    <w:rsid w:val="005C56B5"/>
    <w:rsid w:val="005E2438"/>
    <w:rsid w:val="005F050C"/>
    <w:rsid w:val="005F1202"/>
    <w:rsid w:val="005F2F26"/>
    <w:rsid w:val="00630AA9"/>
    <w:rsid w:val="006329D0"/>
    <w:rsid w:val="0063614B"/>
    <w:rsid w:val="00646379"/>
    <w:rsid w:val="006528D4"/>
    <w:rsid w:val="00653CDA"/>
    <w:rsid w:val="006561FA"/>
    <w:rsid w:val="0066389E"/>
    <w:rsid w:val="006701BC"/>
    <w:rsid w:val="00674138"/>
    <w:rsid w:val="006A2854"/>
    <w:rsid w:val="006A3F88"/>
    <w:rsid w:val="006A473C"/>
    <w:rsid w:val="006B5F83"/>
    <w:rsid w:val="006B6FAB"/>
    <w:rsid w:val="006D2995"/>
    <w:rsid w:val="006D6B34"/>
    <w:rsid w:val="006E1699"/>
    <w:rsid w:val="00720A69"/>
    <w:rsid w:val="00731010"/>
    <w:rsid w:val="00764874"/>
    <w:rsid w:val="00775283"/>
    <w:rsid w:val="00785A8B"/>
    <w:rsid w:val="00790D14"/>
    <w:rsid w:val="007A2A24"/>
    <w:rsid w:val="007A49A0"/>
    <w:rsid w:val="007A64F7"/>
    <w:rsid w:val="007C03D7"/>
    <w:rsid w:val="007C55FE"/>
    <w:rsid w:val="007D08D3"/>
    <w:rsid w:val="007D08E5"/>
    <w:rsid w:val="007E0EBD"/>
    <w:rsid w:val="007E6478"/>
    <w:rsid w:val="007F150F"/>
    <w:rsid w:val="007F6716"/>
    <w:rsid w:val="007F6BDB"/>
    <w:rsid w:val="007F6E5B"/>
    <w:rsid w:val="00813E19"/>
    <w:rsid w:val="00820C1E"/>
    <w:rsid w:val="00821E96"/>
    <w:rsid w:val="008238D7"/>
    <w:rsid w:val="008318F3"/>
    <w:rsid w:val="00842736"/>
    <w:rsid w:val="00844505"/>
    <w:rsid w:val="00844FE2"/>
    <w:rsid w:val="00851D8B"/>
    <w:rsid w:val="00872E46"/>
    <w:rsid w:val="00872F74"/>
    <w:rsid w:val="00875530"/>
    <w:rsid w:val="00890166"/>
    <w:rsid w:val="0089291B"/>
    <w:rsid w:val="00897135"/>
    <w:rsid w:val="008973EA"/>
    <w:rsid w:val="008A7125"/>
    <w:rsid w:val="008A7481"/>
    <w:rsid w:val="008D382A"/>
    <w:rsid w:val="008D4FFC"/>
    <w:rsid w:val="008D7611"/>
    <w:rsid w:val="008E22B4"/>
    <w:rsid w:val="008E3283"/>
    <w:rsid w:val="008F0FA7"/>
    <w:rsid w:val="008F4272"/>
    <w:rsid w:val="009025AB"/>
    <w:rsid w:val="00902F18"/>
    <w:rsid w:val="0091577D"/>
    <w:rsid w:val="00940C2A"/>
    <w:rsid w:val="0094124D"/>
    <w:rsid w:val="009427E9"/>
    <w:rsid w:val="00942FB7"/>
    <w:rsid w:val="0094587F"/>
    <w:rsid w:val="0095197A"/>
    <w:rsid w:val="009571C4"/>
    <w:rsid w:val="0096295D"/>
    <w:rsid w:val="00962BA3"/>
    <w:rsid w:val="009653CE"/>
    <w:rsid w:val="0097012E"/>
    <w:rsid w:val="0097570E"/>
    <w:rsid w:val="00975EB0"/>
    <w:rsid w:val="00980BC4"/>
    <w:rsid w:val="009A07F0"/>
    <w:rsid w:val="009B40D2"/>
    <w:rsid w:val="009D1AF2"/>
    <w:rsid w:val="009D5645"/>
    <w:rsid w:val="009E45B4"/>
    <w:rsid w:val="009E4A10"/>
    <w:rsid w:val="009F155F"/>
    <w:rsid w:val="00A0054D"/>
    <w:rsid w:val="00A05D88"/>
    <w:rsid w:val="00A12F7D"/>
    <w:rsid w:val="00A1638B"/>
    <w:rsid w:val="00A216E8"/>
    <w:rsid w:val="00A41750"/>
    <w:rsid w:val="00A532A3"/>
    <w:rsid w:val="00A64177"/>
    <w:rsid w:val="00A66021"/>
    <w:rsid w:val="00A718B0"/>
    <w:rsid w:val="00A747E9"/>
    <w:rsid w:val="00A757A5"/>
    <w:rsid w:val="00A77962"/>
    <w:rsid w:val="00A77BD2"/>
    <w:rsid w:val="00A80D5B"/>
    <w:rsid w:val="00A852C0"/>
    <w:rsid w:val="00A90F14"/>
    <w:rsid w:val="00AA6157"/>
    <w:rsid w:val="00AC27ED"/>
    <w:rsid w:val="00AC4B28"/>
    <w:rsid w:val="00AD1FAA"/>
    <w:rsid w:val="00AD2871"/>
    <w:rsid w:val="00AD2EFE"/>
    <w:rsid w:val="00AD6476"/>
    <w:rsid w:val="00AD7F79"/>
    <w:rsid w:val="00AE2CA1"/>
    <w:rsid w:val="00AE556E"/>
    <w:rsid w:val="00B01D78"/>
    <w:rsid w:val="00B061B3"/>
    <w:rsid w:val="00B23257"/>
    <w:rsid w:val="00B34710"/>
    <w:rsid w:val="00B364DF"/>
    <w:rsid w:val="00B4407A"/>
    <w:rsid w:val="00B558D4"/>
    <w:rsid w:val="00B57F24"/>
    <w:rsid w:val="00B6096F"/>
    <w:rsid w:val="00B63D1F"/>
    <w:rsid w:val="00B66F0F"/>
    <w:rsid w:val="00B7376F"/>
    <w:rsid w:val="00B80D36"/>
    <w:rsid w:val="00B93152"/>
    <w:rsid w:val="00B956BB"/>
    <w:rsid w:val="00B96071"/>
    <w:rsid w:val="00B97298"/>
    <w:rsid w:val="00B97AF5"/>
    <w:rsid w:val="00BA3F12"/>
    <w:rsid w:val="00BA7925"/>
    <w:rsid w:val="00BA7D66"/>
    <w:rsid w:val="00BB062A"/>
    <w:rsid w:val="00BB6015"/>
    <w:rsid w:val="00BB7281"/>
    <w:rsid w:val="00BC1332"/>
    <w:rsid w:val="00BC3CE3"/>
    <w:rsid w:val="00BE3786"/>
    <w:rsid w:val="00BE39D6"/>
    <w:rsid w:val="00BE6345"/>
    <w:rsid w:val="00BE736C"/>
    <w:rsid w:val="00BF0DAF"/>
    <w:rsid w:val="00C0631D"/>
    <w:rsid w:val="00C118F2"/>
    <w:rsid w:val="00C11D04"/>
    <w:rsid w:val="00C16C50"/>
    <w:rsid w:val="00C30E54"/>
    <w:rsid w:val="00C31482"/>
    <w:rsid w:val="00C358D9"/>
    <w:rsid w:val="00C36679"/>
    <w:rsid w:val="00C4252B"/>
    <w:rsid w:val="00C5220E"/>
    <w:rsid w:val="00C6224E"/>
    <w:rsid w:val="00C6493A"/>
    <w:rsid w:val="00C72804"/>
    <w:rsid w:val="00C74217"/>
    <w:rsid w:val="00CA5832"/>
    <w:rsid w:val="00CB702A"/>
    <w:rsid w:val="00CC5218"/>
    <w:rsid w:val="00CC5714"/>
    <w:rsid w:val="00CD00BC"/>
    <w:rsid w:val="00CD5972"/>
    <w:rsid w:val="00CD613D"/>
    <w:rsid w:val="00CE367C"/>
    <w:rsid w:val="00CE7EF2"/>
    <w:rsid w:val="00CF24A9"/>
    <w:rsid w:val="00CF7F52"/>
    <w:rsid w:val="00D10C44"/>
    <w:rsid w:val="00D178A2"/>
    <w:rsid w:val="00D250F4"/>
    <w:rsid w:val="00D3059D"/>
    <w:rsid w:val="00D3080E"/>
    <w:rsid w:val="00D411A4"/>
    <w:rsid w:val="00D44C0E"/>
    <w:rsid w:val="00D467FC"/>
    <w:rsid w:val="00D47E84"/>
    <w:rsid w:val="00D535B8"/>
    <w:rsid w:val="00D668CE"/>
    <w:rsid w:val="00D71C98"/>
    <w:rsid w:val="00D77369"/>
    <w:rsid w:val="00D80E3E"/>
    <w:rsid w:val="00D833AF"/>
    <w:rsid w:val="00D84C78"/>
    <w:rsid w:val="00D944FB"/>
    <w:rsid w:val="00DA04EE"/>
    <w:rsid w:val="00DB0649"/>
    <w:rsid w:val="00DB7936"/>
    <w:rsid w:val="00DC682E"/>
    <w:rsid w:val="00DC6B2F"/>
    <w:rsid w:val="00DC75BB"/>
    <w:rsid w:val="00DC7CF6"/>
    <w:rsid w:val="00DD593B"/>
    <w:rsid w:val="00DE10DA"/>
    <w:rsid w:val="00DE39C8"/>
    <w:rsid w:val="00DE4A82"/>
    <w:rsid w:val="00DF50B7"/>
    <w:rsid w:val="00DF5DE6"/>
    <w:rsid w:val="00E03C77"/>
    <w:rsid w:val="00E13629"/>
    <w:rsid w:val="00E138DE"/>
    <w:rsid w:val="00E1733F"/>
    <w:rsid w:val="00E2240A"/>
    <w:rsid w:val="00E25B3F"/>
    <w:rsid w:val="00E31411"/>
    <w:rsid w:val="00E613A0"/>
    <w:rsid w:val="00E6485A"/>
    <w:rsid w:val="00E71F9D"/>
    <w:rsid w:val="00E7527D"/>
    <w:rsid w:val="00E80E13"/>
    <w:rsid w:val="00E849EE"/>
    <w:rsid w:val="00E905C6"/>
    <w:rsid w:val="00EA16D3"/>
    <w:rsid w:val="00EB1C48"/>
    <w:rsid w:val="00EC32DC"/>
    <w:rsid w:val="00EC62D8"/>
    <w:rsid w:val="00ED09C3"/>
    <w:rsid w:val="00ED2599"/>
    <w:rsid w:val="00EE102D"/>
    <w:rsid w:val="00EE1293"/>
    <w:rsid w:val="00EF2EB1"/>
    <w:rsid w:val="00EF5A5E"/>
    <w:rsid w:val="00EF706C"/>
    <w:rsid w:val="00F025A4"/>
    <w:rsid w:val="00F04A29"/>
    <w:rsid w:val="00F07399"/>
    <w:rsid w:val="00F10430"/>
    <w:rsid w:val="00F21A0C"/>
    <w:rsid w:val="00F238C4"/>
    <w:rsid w:val="00F26747"/>
    <w:rsid w:val="00F32F00"/>
    <w:rsid w:val="00F4234E"/>
    <w:rsid w:val="00F425EF"/>
    <w:rsid w:val="00F43074"/>
    <w:rsid w:val="00F46980"/>
    <w:rsid w:val="00F50C79"/>
    <w:rsid w:val="00F63C20"/>
    <w:rsid w:val="00F643F3"/>
    <w:rsid w:val="00F744EB"/>
    <w:rsid w:val="00F74CF3"/>
    <w:rsid w:val="00F7784B"/>
    <w:rsid w:val="00F811A1"/>
    <w:rsid w:val="00F86012"/>
    <w:rsid w:val="00F96D0B"/>
    <w:rsid w:val="00FA2557"/>
    <w:rsid w:val="00FA295A"/>
    <w:rsid w:val="00FA6B5A"/>
    <w:rsid w:val="00FB4939"/>
    <w:rsid w:val="00FC6AB3"/>
    <w:rsid w:val="00FD281A"/>
    <w:rsid w:val="00FD7404"/>
    <w:rsid w:val="00FD77D4"/>
    <w:rsid w:val="00FE28D2"/>
    <w:rsid w:val="00FF4AB9"/>
    <w:rsid w:val="00FF57C4"/>
    <w:rsid w:val="00FF754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72</cp:revision>
  <cp:lastPrinted>2010-03-31T07:29:00Z</cp:lastPrinted>
  <dcterms:created xsi:type="dcterms:W3CDTF">2024-06-04T15:52:00Z</dcterms:created>
  <dcterms:modified xsi:type="dcterms:W3CDTF">2024-06-04T16:33:00Z</dcterms:modified>
</cp:coreProperties>
</file>