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09062263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C442C">
        <w:rPr>
          <w:rFonts w:asciiTheme="minorHAnsi" w:hAnsiTheme="minorHAnsi" w:cstheme="minorHAnsi"/>
          <w:sz w:val="22"/>
          <w:szCs w:val="22"/>
        </w:rPr>
        <w:t>Martin Unger</w:t>
      </w:r>
      <w:r w:rsidR="007C442C">
        <w:rPr>
          <w:rFonts w:asciiTheme="minorHAnsi" w:hAnsiTheme="minorHAnsi" w:cstheme="minorHAnsi"/>
          <w:sz w:val="22"/>
          <w:szCs w:val="22"/>
        </w:rPr>
        <w:tab/>
      </w:r>
    </w:p>
    <w:p w14:paraId="01DAD7B2" w14:textId="700BA4F4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C442C">
        <w:rPr>
          <w:rFonts w:asciiTheme="minorHAnsi" w:hAnsiTheme="minorHAnsi" w:cstheme="minorHAnsi"/>
          <w:sz w:val="22"/>
          <w:szCs w:val="22"/>
        </w:rPr>
        <w:t xml:space="preserve">Ing. Zdenko </w:t>
      </w:r>
      <w:proofErr w:type="spellStart"/>
      <w:r w:rsidR="007C442C">
        <w:rPr>
          <w:rFonts w:asciiTheme="minorHAnsi" w:hAnsiTheme="minorHAnsi" w:cstheme="minorHAnsi"/>
          <w:sz w:val="22"/>
          <w:szCs w:val="22"/>
        </w:rPr>
        <w:t>Metzker</w:t>
      </w:r>
      <w:proofErr w:type="spellEnd"/>
    </w:p>
    <w:p w14:paraId="43917A2A" w14:textId="5775D432" w:rsidR="00037B1A" w:rsidRDefault="00037B1A" w:rsidP="007C44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C442C" w:rsidRPr="007C442C">
        <w:rPr>
          <w:rFonts w:cstheme="minorHAnsi"/>
        </w:rPr>
        <w:t>Podnikatelský záměr založení online koučink</w:t>
      </w:r>
      <w:r w:rsidR="007C442C">
        <w:rPr>
          <w:rFonts w:cstheme="minorHAnsi"/>
        </w:rPr>
        <w:t xml:space="preserve"> </w:t>
      </w:r>
      <w:r w:rsidR="007C442C" w:rsidRPr="007C442C">
        <w:rPr>
          <w:rFonts w:cstheme="minorHAnsi"/>
        </w:rPr>
        <w:t>platformy pro sportovce</w:t>
      </w:r>
    </w:p>
    <w:p w14:paraId="3F08876F" w14:textId="01E93F15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7C442C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D8451CC" w:rsidR="000E094A" w:rsidRDefault="0088244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204804A3" w14:textId="77777777" w:rsidR="008B781B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77E5DEC" w14:textId="5C554780" w:rsidR="0088244C" w:rsidRPr="0088244C" w:rsidRDefault="0088244C" w:rsidP="008824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88244C">
              <w:rPr>
                <w:rFonts w:cstheme="minorHAnsi"/>
                <w:lang w:val="sk-SK"/>
              </w:rPr>
              <w:t>Cieľ práce nie je jednoznačne definovaný. V</w:t>
            </w:r>
            <w:r w:rsidR="00B66D57">
              <w:rPr>
                <w:rFonts w:cstheme="minorHAnsi"/>
                <w:lang w:val="sk-SK"/>
              </w:rPr>
              <w:t> </w:t>
            </w:r>
            <w:r w:rsidRPr="0088244C">
              <w:rPr>
                <w:rFonts w:cstheme="minorHAnsi"/>
                <w:lang w:val="sk-SK"/>
              </w:rPr>
              <w:t>úvode</w:t>
            </w:r>
            <w:r w:rsidR="00B66D57">
              <w:rPr>
                <w:rFonts w:cstheme="minorHAnsi"/>
                <w:lang w:val="sk-SK"/>
              </w:rPr>
              <w:t xml:space="preserve"> autor definuje</w:t>
            </w:r>
            <w:r w:rsidRPr="0088244C">
              <w:rPr>
                <w:rFonts w:cstheme="minorHAnsi"/>
                <w:lang w:val="sk-SK"/>
              </w:rPr>
              <w:t xml:space="preserve"> hlavný cieľ predkladanej bakalárskej práce</w:t>
            </w:r>
            <w:r>
              <w:rPr>
                <w:rFonts w:cstheme="minorHAnsi"/>
                <w:lang w:val="sk-SK"/>
              </w:rPr>
              <w:t xml:space="preserve"> zistiť či by platforma vyvolala záujem a či by prevádzka bola z obchodného hľadiska rentabilná.</w:t>
            </w:r>
            <w:r w:rsidRPr="0088244C">
              <w:rPr>
                <w:rFonts w:cstheme="minorHAnsi"/>
                <w:lang w:val="sk-SK"/>
              </w:rPr>
              <w:t xml:space="preserve"> </w:t>
            </w:r>
            <w:r w:rsidR="007C598A">
              <w:rPr>
                <w:rFonts w:cstheme="minorHAnsi"/>
                <w:lang w:val="sk-SK"/>
              </w:rPr>
              <w:t>V práci žiaľ chýba kapitola ciele a metodika práce. Práca</w:t>
            </w:r>
            <w:r w:rsidR="007C598A" w:rsidRPr="007C598A">
              <w:rPr>
                <w:rFonts w:cstheme="minorHAnsi"/>
                <w:lang w:val="sk-SK"/>
              </w:rPr>
              <w:t xml:space="preserve"> predstavuje pohľad na proces vytvorenia online </w:t>
            </w:r>
            <w:r w:rsidR="007C598A">
              <w:rPr>
                <w:rFonts w:cstheme="minorHAnsi"/>
                <w:lang w:val="sk-SK"/>
              </w:rPr>
              <w:t>koučin</w:t>
            </w:r>
            <w:r w:rsidR="00B66D57">
              <w:rPr>
                <w:rFonts w:cstheme="minorHAnsi"/>
                <w:lang w:val="sk-SK"/>
              </w:rPr>
              <w:t>g</w:t>
            </w:r>
            <w:r w:rsidR="007C598A" w:rsidRPr="007C598A">
              <w:rPr>
                <w:rFonts w:cstheme="minorHAnsi"/>
                <w:lang w:val="sk-SK"/>
              </w:rPr>
              <w:t xml:space="preserve"> platformy a uvádza argumenty na podporu jej životaschopnosti a potenciálnych prínosov pre športovú komunitu.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59ADBA7" w:rsidR="000E094A" w:rsidRDefault="009A3A3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B2254A7" w:rsidR="000E094A" w:rsidRPr="009A3A3C" w:rsidRDefault="00EA6ABD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>Teoretická časť práce pozostáva z predstavenia základných pojmov pre podnikanie a autor stručne charakterizuje aj online podnikanie. Značná časť je venovaná podnikateľskému a finančnému plánu</w:t>
            </w:r>
            <w:r w:rsidR="009A3A3C">
              <w:rPr>
                <w:rFonts w:cstheme="minorHAnsi"/>
                <w:lang w:val="sk-SK"/>
              </w:rPr>
              <w:t xml:space="preserve"> či analytickým nástrojom využitých v práci. V niektorých pasážach by som uvítal využitie aj iných literárnych zdrojov.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E8F25B0" w:rsidR="000E094A" w:rsidRDefault="00F511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2B587814" w:rsidR="000E094A" w:rsidRPr="0083290A" w:rsidRDefault="009269DF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9269DF">
              <w:rPr>
                <w:rFonts w:cstheme="minorHAnsi"/>
                <w:lang w:val="sk-SK"/>
              </w:rPr>
              <w:t>V</w:t>
            </w:r>
            <w:r>
              <w:rPr>
                <w:rFonts w:cstheme="minorHAnsi"/>
                <w:lang w:val="sk-SK"/>
              </w:rPr>
              <w:t xml:space="preserve"> úvode praktickej časti autor predstavuje, prostredníctvom </w:t>
            </w:r>
            <w:proofErr w:type="spellStart"/>
            <w:r>
              <w:rPr>
                <w:rFonts w:cstheme="minorHAnsi"/>
                <w:lang w:val="sk-SK"/>
              </w:rPr>
              <w:t>Lean</w:t>
            </w:r>
            <w:proofErr w:type="spellEnd"/>
            <w:r>
              <w:rPr>
                <w:rFonts w:cstheme="minorHAnsi"/>
                <w:lang w:val="sk-SK"/>
              </w:rPr>
              <w:t xml:space="preserve"> </w:t>
            </w:r>
            <w:proofErr w:type="spellStart"/>
            <w:r>
              <w:rPr>
                <w:rFonts w:cstheme="minorHAnsi"/>
                <w:lang w:val="sk-SK"/>
              </w:rPr>
              <w:t>Canvas</w:t>
            </w:r>
            <w:proofErr w:type="spellEnd"/>
            <w:r>
              <w:rPr>
                <w:rFonts w:cstheme="minorHAnsi"/>
                <w:lang w:val="sk-SK"/>
              </w:rPr>
              <w:t xml:space="preserve">, nový produkt – online koučing platformu. Analytická časť je venovaná rozboru dotazníkového výskumu u potenciálnych zákazníkov, ktorý mal za cieľ definovať záujem skupiny o nový produkt, jeho obsahovú stránku a najmä cenové rozpätie výrobku. </w:t>
            </w:r>
            <w:r w:rsidR="00C226E0">
              <w:rPr>
                <w:rFonts w:cstheme="minorHAnsi"/>
                <w:lang w:val="sk-SK"/>
              </w:rPr>
              <w:t xml:space="preserve">Autor podrobil </w:t>
            </w:r>
            <w:r w:rsidR="0083290A">
              <w:rPr>
                <w:rFonts w:cstheme="minorHAnsi"/>
                <w:lang w:val="sk-SK"/>
              </w:rPr>
              <w:t>porovnanie</w:t>
            </w:r>
            <w:r w:rsidR="00C226E0">
              <w:rPr>
                <w:rFonts w:cstheme="minorHAnsi"/>
                <w:lang w:val="sk-SK"/>
              </w:rPr>
              <w:t xml:space="preserve"> skupín štatistickým výpočtom prostredníctvom </w:t>
            </w:r>
            <w:proofErr w:type="spellStart"/>
            <w:r w:rsidR="00C226E0">
              <w:rPr>
                <w:rFonts w:cstheme="minorHAnsi"/>
                <w:lang w:val="sk-SK"/>
              </w:rPr>
              <w:t>chi</w:t>
            </w:r>
            <w:proofErr w:type="spellEnd"/>
            <w:r w:rsidR="00C226E0">
              <w:rPr>
                <w:rFonts w:cstheme="minorHAnsi"/>
                <w:lang w:val="sk-SK"/>
              </w:rPr>
              <w:t>-kvadrátu [χ</w:t>
            </w:r>
            <w:r w:rsidR="00C226E0">
              <w:rPr>
                <w:rFonts w:cstheme="minorHAnsi"/>
                <w:vertAlign w:val="superscript"/>
                <w:lang w:val="sk-SK"/>
              </w:rPr>
              <w:t>2</w:t>
            </w:r>
            <w:r w:rsidR="00C226E0">
              <w:rPr>
                <w:rFonts w:cstheme="minorHAnsi"/>
                <w:lang w:val="sk-SK"/>
              </w:rPr>
              <w:t>] a Z-</w:t>
            </w:r>
            <w:proofErr w:type="spellStart"/>
            <w:r w:rsidR="00C226E0">
              <w:rPr>
                <w:rFonts w:cstheme="minorHAnsi"/>
                <w:lang w:val="sk-SK"/>
              </w:rPr>
              <w:t>score</w:t>
            </w:r>
            <w:proofErr w:type="spellEnd"/>
            <w:r w:rsidR="00C226E0">
              <w:rPr>
                <w:rFonts w:cstheme="minorHAnsi"/>
                <w:lang w:val="sk-SK"/>
              </w:rPr>
              <w:t xml:space="preserve">. </w:t>
            </w:r>
            <w:r w:rsidR="00845924">
              <w:rPr>
                <w:rFonts w:cstheme="minorHAnsi"/>
                <w:lang w:val="sk-SK"/>
              </w:rPr>
              <w:t>Na základe výsledkov a zovšeobecnení v</w:t>
            </w:r>
            <w:r w:rsidR="0083290A">
              <w:rPr>
                <w:rFonts w:cstheme="minorHAnsi"/>
                <w:lang w:val="sk-SK"/>
              </w:rPr>
              <w:t>znikla obšírna analýza zákazníka a profilácia finálneho produktu</w:t>
            </w:r>
            <w:r w:rsidR="00845924">
              <w:rPr>
                <w:rFonts w:cstheme="minorHAnsi"/>
                <w:lang w:val="sk-SK"/>
              </w:rPr>
              <w:t>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25BE88E" w:rsidR="000E094A" w:rsidRDefault="00F511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5F469AE4" w:rsidR="000E094A" w:rsidRPr="000E094A" w:rsidRDefault="00D3477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lang w:val="sk-SK"/>
              </w:rPr>
              <w:t xml:space="preserve">V návrhovej časti, na základe analýzy, je vytvorený podnikateľský plán online koučing platformy pre športovcov, vrátane personálneho zabezpečenia a ostatných atribútov. </w:t>
            </w:r>
            <w:r w:rsidR="00896109">
              <w:rPr>
                <w:rFonts w:cstheme="minorHAnsi"/>
                <w:lang w:val="sk-SK"/>
              </w:rPr>
              <w:t xml:space="preserve">V tomto kontexte je na zváženie výška mzdy osobného trénera a nutričného špecialistu – podľa môjho názoru za týchto podmienok sa jedná o hodnoty skôr pre 50% úväzok – v realite by som odporúčal túto mzdu navýšiť. </w:t>
            </w:r>
            <w:r w:rsidR="005C3015">
              <w:rPr>
                <w:rFonts w:cstheme="minorHAnsi"/>
                <w:lang w:val="sk-SK"/>
              </w:rPr>
              <w:t xml:space="preserve">Na </w:t>
            </w:r>
            <w:r w:rsidR="00896109">
              <w:rPr>
                <w:rFonts w:cstheme="minorHAnsi"/>
                <w:lang w:val="sk-SK"/>
              </w:rPr>
              <w:t>podnikateľský plán</w:t>
            </w:r>
            <w:r w:rsidR="005C3015">
              <w:rPr>
                <w:rFonts w:cstheme="minorHAnsi"/>
                <w:lang w:val="sk-SK"/>
              </w:rPr>
              <w:t xml:space="preserve"> nadväzuje </w:t>
            </w:r>
            <w:r w:rsidR="00896109">
              <w:rPr>
                <w:rFonts w:cstheme="minorHAnsi"/>
                <w:lang w:val="sk-SK"/>
              </w:rPr>
              <w:t xml:space="preserve">plán </w:t>
            </w:r>
            <w:r w:rsidR="005C3015">
              <w:rPr>
                <w:rFonts w:cstheme="minorHAnsi"/>
                <w:lang w:val="sk-SK"/>
              </w:rPr>
              <w:t xml:space="preserve">finančný, spolu s predikciou výsledku hospodárenia. </w:t>
            </w:r>
            <w:r w:rsidR="00896109">
              <w:rPr>
                <w:rFonts w:cstheme="minorHAnsi"/>
                <w:lang w:val="sk-SK"/>
              </w:rPr>
              <w:t xml:space="preserve">Z výsledkov nákladovej analýzy, ktorá bola v práci vykonaná, je zrejmé, že takto nastavený zámer môže mať, s vysokou pravdepodobnosťou, ziskový výsledok. Avšak nutne podotknúť, že </w:t>
            </w:r>
            <w:r w:rsidR="00D236F4">
              <w:rPr>
                <w:rFonts w:cstheme="minorHAnsi"/>
                <w:lang w:val="sk-SK"/>
              </w:rPr>
              <w:t>projekt je postavený na získaní investora.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FA5DCE6" w:rsidR="000E094A" w:rsidRDefault="00D236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0597A32A" w:rsidR="000E094A" w:rsidRPr="00D236F4" w:rsidRDefault="00037B1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35A5306E" w:rsidR="000E094A" w:rsidRPr="00D236F4" w:rsidRDefault="00D236F4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 xml:space="preserve">Práca je konzistentná, v texte je využitá správna terminológia na úrovni bakalárskej práce, sú dodržané predpísané formáty pre daný typ kvalifikačnej práce. Úroveň jazyka je adekvátna.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8A8FFA7" w:rsidR="009C7318" w:rsidRDefault="007250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70DED920" w14:textId="604FE766" w:rsidR="009D67D5" w:rsidRPr="007250ED" w:rsidRDefault="007250ED" w:rsidP="00AF31F5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7250ED">
              <w:rPr>
                <w:rFonts w:cstheme="minorHAnsi"/>
                <w:lang w:val="sk-SK"/>
              </w:rPr>
              <w:t xml:space="preserve">Aj napriek </w:t>
            </w:r>
            <w:r>
              <w:rPr>
                <w:rFonts w:cstheme="minorHAnsi"/>
                <w:lang w:val="sk-SK"/>
              </w:rPr>
              <w:t xml:space="preserve">pár </w:t>
            </w:r>
            <w:r w:rsidRPr="007250ED">
              <w:rPr>
                <w:rFonts w:cstheme="minorHAnsi"/>
                <w:lang w:val="sk-SK"/>
              </w:rPr>
              <w:t xml:space="preserve">pripomienkam </w:t>
            </w:r>
            <w:r>
              <w:rPr>
                <w:rFonts w:cstheme="minorHAnsi"/>
                <w:lang w:val="sk-SK"/>
              </w:rPr>
              <w:t xml:space="preserve">hodnotím prácu známkou </w:t>
            </w:r>
            <w:r w:rsidRPr="007250ED">
              <w:rPr>
                <w:rFonts w:cstheme="minorHAnsi"/>
                <w:b/>
                <w:bCs/>
                <w:lang w:val="sk-SK"/>
              </w:rPr>
              <w:t>B</w:t>
            </w:r>
            <w:r>
              <w:rPr>
                <w:rFonts w:cstheme="minorHAnsi"/>
                <w:lang w:val="sk-SK"/>
              </w:rPr>
              <w:t xml:space="preserve"> ako </w:t>
            </w:r>
            <w:r w:rsidRPr="007250ED">
              <w:rPr>
                <w:rFonts w:cstheme="minorHAnsi"/>
                <w:b/>
                <w:bCs/>
                <w:lang w:val="sk-SK"/>
              </w:rPr>
              <w:t>splnená veľmi dobre</w:t>
            </w:r>
            <w:r>
              <w:rPr>
                <w:rFonts w:cstheme="minorHAnsi"/>
                <w:lang w:val="sk-SK"/>
              </w:rPr>
              <w:t xml:space="preserve">. 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0D963FB0" w:rsidR="009C7318" w:rsidRPr="00B11E53" w:rsidRDefault="00B11E53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 w:rsidRPr="00B11E53">
        <w:rPr>
          <w:rFonts w:cstheme="minorHAnsi"/>
          <w:lang w:val="sk-SK"/>
        </w:rPr>
        <w:t>Na základe čoho (akého zdroja) ste zvolili 8% diskontnú sadzbu pri dynamickej dobe návratnosti?</w:t>
      </w:r>
    </w:p>
    <w:p w14:paraId="1991DEDB" w14:textId="3A730AFD" w:rsidR="005C4ACA" w:rsidRPr="00B11E53" w:rsidRDefault="00B11E53" w:rsidP="00B11E53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 w:rsidRPr="00B11E53">
        <w:rPr>
          <w:rFonts w:cstheme="minorHAnsi"/>
          <w:lang w:val="sk-SK"/>
        </w:rPr>
        <w:t xml:space="preserve">Myslíte si, že nájdete </w:t>
      </w:r>
      <w:r>
        <w:rPr>
          <w:rFonts w:cstheme="minorHAnsi"/>
          <w:lang w:val="sk-SK"/>
        </w:rPr>
        <w:t xml:space="preserve">nutričného špecialistu a kvalifikovaného trénera na plný úväzok za Vami nastavených mzdových podmienok?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91513D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B11E53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B11E5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F8276FD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B11E53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B6FD31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0T00:00:00Z">
            <w:dateFormat w:val="dd.MM.yyyy"/>
            <w:lid w:val="cs-CZ"/>
            <w:storeMappedDataAs w:val="dateTime"/>
            <w:calendar w:val="gregorian"/>
          </w:date>
        </w:sdtPr>
        <w:sdtContent>
          <w:r w:rsidR="00B11E53">
            <w:rPr>
              <w:rFonts w:cstheme="minorHAnsi"/>
            </w:rPr>
            <w:t>20.05.2024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9BF8D" w14:textId="77777777" w:rsidR="005F2390" w:rsidRDefault="005F2390" w:rsidP="00A40E93">
      <w:pPr>
        <w:spacing w:after="0" w:line="240" w:lineRule="auto"/>
      </w:pPr>
      <w:r>
        <w:separator/>
      </w:r>
    </w:p>
  </w:endnote>
  <w:endnote w:type="continuationSeparator" w:id="0">
    <w:p w14:paraId="2B8EE75F" w14:textId="77777777" w:rsidR="005F2390" w:rsidRDefault="005F239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1E22F" w14:textId="77777777" w:rsidR="005F2390" w:rsidRDefault="005F2390" w:rsidP="00A40E93">
      <w:pPr>
        <w:spacing w:after="0" w:line="240" w:lineRule="auto"/>
      </w:pPr>
      <w:r>
        <w:separator/>
      </w:r>
    </w:p>
  </w:footnote>
  <w:footnote w:type="continuationSeparator" w:id="0">
    <w:p w14:paraId="69849455" w14:textId="77777777" w:rsidR="005F2390" w:rsidRDefault="005F239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lavika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091654">
    <w:abstractNumId w:val="0"/>
  </w:num>
  <w:num w:numId="2" w16cid:durableId="2136214994">
    <w:abstractNumId w:val="3"/>
  </w:num>
  <w:num w:numId="3" w16cid:durableId="1754282901">
    <w:abstractNumId w:val="2"/>
  </w:num>
  <w:num w:numId="4" w16cid:durableId="1056121686">
    <w:abstractNumId w:val="1"/>
  </w:num>
  <w:num w:numId="5" w16cid:durableId="433063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9651C"/>
    <w:rsid w:val="004D378C"/>
    <w:rsid w:val="005C3015"/>
    <w:rsid w:val="005C4ACA"/>
    <w:rsid w:val="005F2390"/>
    <w:rsid w:val="0067082B"/>
    <w:rsid w:val="00694399"/>
    <w:rsid w:val="007250ED"/>
    <w:rsid w:val="0073639B"/>
    <w:rsid w:val="007553A6"/>
    <w:rsid w:val="007C442C"/>
    <w:rsid w:val="007C598A"/>
    <w:rsid w:val="0083290A"/>
    <w:rsid w:val="00845924"/>
    <w:rsid w:val="0085398A"/>
    <w:rsid w:val="0088244C"/>
    <w:rsid w:val="00896109"/>
    <w:rsid w:val="008B781B"/>
    <w:rsid w:val="008D749C"/>
    <w:rsid w:val="008E2072"/>
    <w:rsid w:val="009269DF"/>
    <w:rsid w:val="00974EA2"/>
    <w:rsid w:val="00987B93"/>
    <w:rsid w:val="00992AFB"/>
    <w:rsid w:val="009A3A3C"/>
    <w:rsid w:val="009C322A"/>
    <w:rsid w:val="009C7318"/>
    <w:rsid w:val="009D67D5"/>
    <w:rsid w:val="00A40E93"/>
    <w:rsid w:val="00A7527E"/>
    <w:rsid w:val="00AC1ADA"/>
    <w:rsid w:val="00AF2BAF"/>
    <w:rsid w:val="00B11E53"/>
    <w:rsid w:val="00B14451"/>
    <w:rsid w:val="00B66D57"/>
    <w:rsid w:val="00BA16DD"/>
    <w:rsid w:val="00BA3936"/>
    <w:rsid w:val="00C226E0"/>
    <w:rsid w:val="00CA34A9"/>
    <w:rsid w:val="00CD12C3"/>
    <w:rsid w:val="00D236F4"/>
    <w:rsid w:val="00D3477E"/>
    <w:rsid w:val="00D90835"/>
    <w:rsid w:val="00DC7D52"/>
    <w:rsid w:val="00E22423"/>
    <w:rsid w:val="00EA6ABD"/>
    <w:rsid w:val="00EF1720"/>
    <w:rsid w:val="00F511F4"/>
    <w:rsid w:val="00F92059"/>
    <w:rsid w:val="00FB6E1B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0E93"/>
  </w:style>
  <w:style w:type="paragraph" w:styleId="Pta">
    <w:name w:val="footer"/>
    <w:basedOn w:val="Normlny"/>
    <w:link w:val="Pt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909AB"/>
    <w:rsid w:val="000A4B88"/>
    <w:rsid w:val="00510546"/>
    <w:rsid w:val="00594CC3"/>
    <w:rsid w:val="005E083B"/>
    <w:rsid w:val="00A00291"/>
    <w:rsid w:val="00BF2549"/>
    <w:rsid w:val="00C3705E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Zdenko Metzker</cp:lastModifiedBy>
  <cp:revision>40</cp:revision>
  <cp:lastPrinted>2022-03-14T11:55:00Z</cp:lastPrinted>
  <dcterms:created xsi:type="dcterms:W3CDTF">2022-03-14T10:52:00Z</dcterms:created>
  <dcterms:modified xsi:type="dcterms:W3CDTF">2024-05-20T14:41:00Z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