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D6A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Zemánková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D6A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 života a sportovní aktivity u žáků středních škol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1D6A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1D6A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D6AB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983112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D7687E" w:rsidRPr="00C57AD5" w:rsidRDefault="001D6AB7" w:rsidP="00C57AD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57AD5">
              <w:rPr>
                <w:sz w:val="22"/>
                <w:szCs w:val="22"/>
              </w:rPr>
              <w:t>Teoretická vých</w:t>
            </w:r>
            <w:r w:rsidR="00D7687E" w:rsidRPr="00C57AD5">
              <w:rPr>
                <w:sz w:val="22"/>
                <w:szCs w:val="22"/>
              </w:rPr>
              <w:t>odiska mají logickou strukturu a čerpají</w:t>
            </w:r>
            <w:r w:rsidRPr="00C57AD5">
              <w:rPr>
                <w:sz w:val="22"/>
                <w:szCs w:val="22"/>
              </w:rPr>
              <w:t xml:space="preserve"> z adekvátní </w:t>
            </w:r>
            <w:r w:rsidR="00D7687E" w:rsidRPr="00C57AD5">
              <w:rPr>
                <w:sz w:val="22"/>
                <w:szCs w:val="22"/>
              </w:rPr>
              <w:t xml:space="preserve">odborné literatury. </w:t>
            </w:r>
            <w:r w:rsidRPr="00C57AD5">
              <w:rPr>
                <w:sz w:val="22"/>
                <w:szCs w:val="22"/>
              </w:rPr>
              <w:t> </w:t>
            </w:r>
            <w:r w:rsidR="00CD6A4E" w:rsidRPr="00C57AD5">
              <w:rPr>
                <w:sz w:val="22"/>
                <w:szCs w:val="22"/>
              </w:rPr>
              <w:t xml:space="preserve">Oceňuji práci s cizojazyčnými zdroji. </w:t>
            </w:r>
          </w:p>
          <w:p w:rsidR="00B411DB" w:rsidRPr="00C57AD5" w:rsidRDefault="00D7687E" w:rsidP="00C57AD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57AD5">
              <w:rPr>
                <w:sz w:val="22"/>
                <w:szCs w:val="22"/>
              </w:rPr>
              <w:t xml:space="preserve">Autorka se v </w:t>
            </w:r>
            <w:r w:rsidR="001D6AB7" w:rsidRPr="00C57AD5">
              <w:rPr>
                <w:sz w:val="22"/>
                <w:szCs w:val="22"/>
              </w:rPr>
              <w:t xml:space="preserve">tématu </w:t>
            </w:r>
            <w:r w:rsidRPr="00C57AD5">
              <w:rPr>
                <w:sz w:val="22"/>
                <w:szCs w:val="22"/>
              </w:rPr>
              <w:t>bakalářské práce orientuje a je znát</w:t>
            </w:r>
            <w:r w:rsidR="00CD6A4E" w:rsidRPr="00C57AD5">
              <w:rPr>
                <w:sz w:val="22"/>
                <w:szCs w:val="22"/>
              </w:rPr>
              <w:t xml:space="preserve"> její zaujetí problematikou</w:t>
            </w:r>
            <w:r w:rsidRPr="00C57AD5">
              <w:rPr>
                <w:sz w:val="22"/>
                <w:szCs w:val="22"/>
              </w:rPr>
              <w:t xml:space="preserve">. </w:t>
            </w:r>
          </w:p>
          <w:p w:rsidR="00B411DB" w:rsidRPr="00C57AD5" w:rsidRDefault="009620F8" w:rsidP="00C57AD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57AD5">
              <w:rPr>
                <w:sz w:val="22"/>
                <w:szCs w:val="22"/>
              </w:rPr>
              <w:t xml:space="preserve">Metodologie výzkumného šetření je transparentně popsána. </w:t>
            </w:r>
          </w:p>
          <w:p w:rsidR="00CD6A4E" w:rsidRPr="00C57AD5" w:rsidRDefault="00CD6A4E" w:rsidP="00C57AD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57AD5">
              <w:rPr>
                <w:sz w:val="22"/>
                <w:szCs w:val="22"/>
              </w:rPr>
              <w:t xml:space="preserve">Byly zvoleny výzkumné nástroje, které jsou stále uznávané odbornou veřejností. </w:t>
            </w:r>
          </w:p>
          <w:p w:rsidR="00B411DB" w:rsidRPr="00C57AD5" w:rsidRDefault="009620F8" w:rsidP="00C57AD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57AD5">
              <w:rPr>
                <w:sz w:val="22"/>
                <w:szCs w:val="22"/>
              </w:rPr>
              <w:t>Studentka prokázala zna</w:t>
            </w:r>
            <w:r w:rsidR="00CD6A4E" w:rsidRPr="00C57AD5">
              <w:rPr>
                <w:sz w:val="22"/>
                <w:szCs w:val="22"/>
              </w:rPr>
              <w:t xml:space="preserve">lost kvantitativní analýzy dat. Výsledná data jsou přehledně prezentována. </w:t>
            </w:r>
          </w:p>
          <w:p w:rsidR="00C766B1" w:rsidRPr="00C57AD5" w:rsidRDefault="00C766B1" w:rsidP="00C57AD5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bookmarkStart w:id="0" w:name="_GoBack"/>
            <w:bookmarkEnd w:id="0"/>
            <w:r w:rsidRPr="00C57AD5">
              <w:rPr>
                <w:sz w:val="22"/>
                <w:szCs w:val="22"/>
              </w:rPr>
              <w:t xml:space="preserve">Výsledky výzkumu jsou doplněny o komparaci s jinými odbornými studiemi, což oceňuji, avšak absentuje samotná interpretace výsledků výzkumu.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D768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C766B1" w:rsidP="00C766B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střední školy byly vybrány pro realizaci Vašeho výzkumu? Může mít tento fakt vliv výsledky? </w:t>
            </w:r>
          </w:p>
          <w:p w:rsidR="00C766B1" w:rsidRPr="00C766B1" w:rsidRDefault="00C766B1" w:rsidP="00C766B1">
            <w:pPr>
              <w:pStyle w:val="Odstavecseseznamem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7687E">
              <w:rPr>
                <w:sz w:val="22"/>
                <w:szCs w:val="22"/>
              </w:rPr>
              <w:t xml:space="preserve"> </w:t>
            </w:r>
            <w:proofErr w:type="gramStart"/>
            <w:r w:rsidR="00D7687E">
              <w:rPr>
                <w:sz w:val="22"/>
                <w:szCs w:val="22"/>
              </w:rPr>
              <w:t>29.4.2024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7687E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F83" w:rsidRDefault="001F6F83">
      <w:r>
        <w:separator/>
      </w:r>
    </w:p>
  </w:endnote>
  <w:endnote w:type="continuationSeparator" w:id="0">
    <w:p w:rsidR="001F6F83" w:rsidRDefault="001F6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F83" w:rsidRDefault="001F6F83">
      <w:r>
        <w:separator/>
      </w:r>
    </w:p>
  </w:footnote>
  <w:footnote w:type="continuationSeparator" w:id="0">
    <w:p w:rsidR="001F6F83" w:rsidRDefault="001F6F8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841C7"/>
    <w:multiLevelType w:val="hybridMultilevel"/>
    <w:tmpl w:val="AE767368"/>
    <w:lvl w:ilvl="0" w:tplc="7D0A6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A0B10"/>
    <w:multiLevelType w:val="hybridMultilevel"/>
    <w:tmpl w:val="396084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135"/>
    <w:rsid w:val="00006370"/>
    <w:rsid w:val="00050A5B"/>
    <w:rsid w:val="00154F27"/>
    <w:rsid w:val="001A661E"/>
    <w:rsid w:val="001D6AB7"/>
    <w:rsid w:val="001F6F83"/>
    <w:rsid w:val="0021256F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863A0B"/>
    <w:rsid w:val="009568A3"/>
    <w:rsid w:val="009620F8"/>
    <w:rsid w:val="00983112"/>
    <w:rsid w:val="009A27D5"/>
    <w:rsid w:val="00B411DB"/>
    <w:rsid w:val="00BA3203"/>
    <w:rsid w:val="00C50B27"/>
    <w:rsid w:val="00C57AD5"/>
    <w:rsid w:val="00C766B1"/>
    <w:rsid w:val="00CA7D64"/>
    <w:rsid w:val="00CD6A4E"/>
    <w:rsid w:val="00CE5135"/>
    <w:rsid w:val="00D05C79"/>
    <w:rsid w:val="00D7687E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2C201"/>
  <w15:chartTrackingRefBased/>
  <w15:docId w15:val="{7985CB93-6AC4-485C-B7AE-AA2F0F34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766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%20(2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D1A14-E50F-498B-9D3F-EC2A7D73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 (2)</Template>
  <TotalTime>38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8</cp:revision>
  <cp:lastPrinted>2012-04-25T08:21:00Z</cp:lastPrinted>
  <dcterms:created xsi:type="dcterms:W3CDTF">2024-04-29T08:17:00Z</dcterms:created>
  <dcterms:modified xsi:type="dcterms:W3CDTF">2024-05-07T13:15:00Z</dcterms:modified>
</cp:coreProperties>
</file>