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08815" w14:textId="530BE60A"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5896C18F" w:rsidR="00515A76" w:rsidRPr="0013588D" w:rsidRDefault="005066CC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844A3">
              <w:rPr>
                <w:rFonts w:ascii="Calibri" w:hAnsi="Calibri" w:cs="Calibri"/>
                <w:b/>
                <w:sz w:val="24"/>
                <w:szCs w:val="24"/>
              </w:rPr>
              <w:t>Marika Holišová</w:t>
            </w:r>
          </w:p>
        </w:tc>
      </w:tr>
      <w:tr w:rsidR="005066CC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066CC" w:rsidRPr="00303FEA" w:rsidRDefault="005066CC" w:rsidP="005066C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48F7B928" w:rsidR="005066CC" w:rsidRPr="0013588D" w:rsidRDefault="005066CC" w:rsidP="005066C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B844A3">
              <w:rPr>
                <w:rFonts w:ascii="Calibri" w:hAnsi="Calibri" w:cs="Calibri"/>
                <w:b/>
                <w:sz w:val="24"/>
                <w:szCs w:val="24"/>
              </w:rPr>
              <w:t xml:space="preserve">Vliv umělé inteligence na </w:t>
            </w:r>
            <w:proofErr w:type="spellStart"/>
            <w:r w:rsidRPr="00B844A3">
              <w:rPr>
                <w:rFonts w:ascii="Calibri" w:hAnsi="Calibri" w:cs="Calibri"/>
                <w:b/>
                <w:sz w:val="24"/>
                <w:szCs w:val="24"/>
              </w:rPr>
              <w:t>branding</w:t>
            </w:r>
            <w:proofErr w:type="spellEnd"/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29A57C67" w:rsidR="00303FEA" w:rsidRPr="00303FEA" w:rsidRDefault="005066CC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Mgr. Jitka Alexová 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828"/>
    <w:bookmarkStart w:id="1" w:name="_MON_1334675527"/>
    <w:bookmarkStart w:id="2" w:name="_MON_1334675836"/>
    <w:bookmarkStart w:id="3" w:name="_MON_1334675884"/>
    <w:bookmarkStart w:id="4" w:name="_MON_1334676345"/>
    <w:bookmarkStart w:id="5" w:name="_MON_1334676387"/>
    <w:bookmarkStart w:id="6" w:name="_MON_1335188663"/>
    <w:bookmarkStart w:id="7" w:name="_MON_1335189463"/>
    <w:bookmarkStart w:id="8" w:name="_MON_1336567768"/>
    <w:bookmarkStart w:id="9" w:name="_MON_1336568010"/>
    <w:bookmarkStart w:id="10" w:name="_MON_1336569207"/>
    <w:bookmarkStart w:id="11" w:name="_MON_1336569462"/>
    <w:bookmarkStart w:id="12" w:name="_MON_1336569602"/>
    <w:bookmarkStart w:id="13" w:name="_MON_1336569707"/>
    <w:bookmarkStart w:id="14" w:name="_MON_1336569710"/>
    <w:bookmarkStart w:id="15" w:name="_MON_1336569723"/>
    <w:bookmarkStart w:id="16" w:name="_MON_1336569737"/>
    <w:bookmarkStart w:id="17" w:name="_MON_1336569885"/>
    <w:bookmarkStart w:id="18" w:name="_MON_1336570037"/>
    <w:bookmarkStart w:id="19" w:name="_MON_1336574844"/>
    <w:bookmarkStart w:id="20" w:name="_MON_1336824645"/>
    <w:bookmarkStart w:id="21" w:name="_MON_1336824890"/>
    <w:bookmarkStart w:id="22" w:name="_MON_1336826773"/>
    <w:bookmarkStart w:id="23" w:name="_MON_1337070796"/>
    <w:bookmarkStart w:id="24" w:name="_MON_1337071463"/>
    <w:bookmarkStart w:id="25" w:name="_MON_1338811697"/>
    <w:bookmarkStart w:id="26" w:name="_MON_1338811926"/>
    <w:bookmarkStart w:id="27" w:name="_MON_1338812973"/>
    <w:bookmarkStart w:id="28" w:name="_MON_1338813343"/>
    <w:bookmarkStart w:id="29" w:name="_MON_1338813386"/>
    <w:bookmarkStart w:id="30" w:name="_MON_1343394148"/>
    <w:bookmarkStart w:id="31" w:name="_MON_1364913299"/>
    <w:bookmarkStart w:id="32" w:name="_MON_1364913932"/>
    <w:bookmarkStart w:id="33" w:name="_MON_1364914587"/>
    <w:bookmarkStart w:id="34" w:name="_MON_1366620866"/>
    <w:bookmarkStart w:id="35" w:name="_MON_1366621397"/>
    <w:bookmarkStart w:id="36" w:name="_MON_1366621611"/>
    <w:bookmarkStart w:id="37" w:name="_MON_1394448231"/>
    <w:bookmarkStart w:id="38" w:name="_MON_1394448643"/>
    <w:bookmarkStart w:id="39" w:name="_MON_1394448838"/>
    <w:bookmarkStart w:id="40" w:name="_MON_1394448863"/>
    <w:bookmarkStart w:id="41" w:name="_MON_1394448890"/>
    <w:bookmarkStart w:id="42" w:name="_MON_1394605234"/>
    <w:bookmarkStart w:id="43" w:name="_MON_1425718649"/>
    <w:bookmarkStart w:id="44" w:name="_MON_1425718884"/>
    <w:bookmarkStart w:id="45" w:name="_MON_1425718913"/>
    <w:bookmarkStart w:id="46" w:name="_MON_1425719005"/>
    <w:bookmarkStart w:id="47" w:name="_MON_1425719063"/>
    <w:bookmarkStart w:id="48" w:name="_MON_1425719119"/>
    <w:bookmarkStart w:id="49" w:name="_MON_1425719133"/>
    <w:bookmarkStart w:id="50" w:name="_MON_1425719143"/>
    <w:bookmarkStart w:id="51" w:name="_MON_1425719189"/>
    <w:bookmarkStart w:id="52" w:name="_MON_1332850022"/>
    <w:bookmarkStart w:id="53" w:name="_MON_1332850151"/>
    <w:bookmarkStart w:id="54" w:name="_MON_1332850182"/>
    <w:bookmarkStart w:id="55" w:name="_MON_1332850323"/>
    <w:bookmarkStart w:id="56" w:name="_MON_1332850330"/>
    <w:bookmarkStart w:id="57" w:name="_MON_1332850382"/>
    <w:bookmarkStart w:id="58" w:name="_MON_1332850412"/>
    <w:bookmarkStart w:id="59" w:name="_MON_133285043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54"/>
    <w:bookmarkEnd w:id="60"/>
    <w:p w14:paraId="66B55BBC" w14:textId="518F5BC4" w:rsidR="00515A76" w:rsidRPr="0013588D" w:rsidRDefault="00620400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6" w:dyaOrig="3440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4pt;height:163.8pt" o:ole="">
            <v:imagedata r:id="rId10" o:title=""/>
          </v:shape>
          <o:OLEObject Type="Embed" ProgID="Excel.Sheet.8" ShapeID="_x0000_i1025" DrawAspect="Content" ObjectID="_1776622055" r:id="rId11"/>
        </w:object>
      </w:r>
    </w:p>
    <w:p w14:paraId="60954DD1" w14:textId="77777777" w:rsidR="005066CC" w:rsidRDefault="005066CC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568D20D3" w14:textId="40A3A24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16EAB267" w14:textId="58B0FB37" w:rsidR="005066CC" w:rsidRPr="00720513" w:rsidRDefault="005066CC" w:rsidP="005066CC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Autorka se ve své práci věnuje velmi aktuálnímu trendu dnešní doby, a to je umělá inteligence, toto téma zkoumá v souvislosti s </w:t>
      </w:r>
      <w:proofErr w:type="spellStart"/>
      <w:r>
        <w:rPr>
          <w:rFonts w:ascii="Calibri" w:hAnsi="Calibri" w:cs="Calibri"/>
          <w:sz w:val="24"/>
          <w:szCs w:val="24"/>
        </w:rPr>
        <w:t>brandingem</w:t>
      </w:r>
      <w:proofErr w:type="spellEnd"/>
      <w:r>
        <w:rPr>
          <w:rFonts w:ascii="Calibri" w:hAnsi="Calibri" w:cs="Calibri"/>
          <w:sz w:val="24"/>
          <w:szCs w:val="24"/>
        </w:rPr>
        <w:t xml:space="preserve">, což považuji za atraktivní spojení. Teoretická část práce stručně definuje přidružené pojmosloví, pozitivně hodnotím stanovenou kvalitativní analýzu – </w:t>
      </w:r>
      <w:proofErr w:type="spellStart"/>
      <w:r>
        <w:rPr>
          <w:rFonts w:ascii="Calibri" w:hAnsi="Calibri" w:cs="Calibri"/>
          <w:sz w:val="24"/>
          <w:szCs w:val="24"/>
        </w:rPr>
        <w:t>polostrukturované</w:t>
      </w:r>
      <w:proofErr w:type="spellEnd"/>
      <w:r>
        <w:rPr>
          <w:rFonts w:ascii="Calibri" w:hAnsi="Calibri" w:cs="Calibri"/>
          <w:sz w:val="24"/>
          <w:szCs w:val="24"/>
        </w:rPr>
        <w:t xml:space="preserve"> rozhovory, pro dosažení odpovědí na výzkumné otázky. Zjištěné závěry jsou zajímavé a práci považuji za kvalitní. Drobné výhrady mám pouze k analytické části, kdy se mi v textu špatně orientovalo, kdo je „participant 1, </w:t>
      </w:r>
      <w:proofErr w:type="gramStart"/>
      <w:r>
        <w:rPr>
          <w:rFonts w:ascii="Calibri" w:hAnsi="Calibri" w:cs="Calibri"/>
          <w:sz w:val="24"/>
          <w:szCs w:val="24"/>
        </w:rPr>
        <w:t>2,…</w:t>
      </w:r>
      <w:proofErr w:type="gramEnd"/>
      <w:r>
        <w:rPr>
          <w:rFonts w:ascii="Calibri" w:hAnsi="Calibri" w:cs="Calibri"/>
          <w:sz w:val="24"/>
          <w:szCs w:val="24"/>
        </w:rPr>
        <w:t xml:space="preserve">“ a jak kdo odpovídal, neustále jsem v dokumentu musela listovat, ocenila bych uvést bližší specifikaci respondenta např. příjmením. </w:t>
      </w:r>
      <w:r w:rsidR="000B3860">
        <w:rPr>
          <w:rFonts w:ascii="Calibri" w:hAnsi="Calibri" w:cs="Calibri"/>
          <w:sz w:val="24"/>
          <w:szCs w:val="24"/>
        </w:rPr>
        <w:t xml:space="preserve">Povšimla jsem si gramatických </w:t>
      </w:r>
      <w:r w:rsidR="009F4487">
        <w:rPr>
          <w:rFonts w:ascii="Calibri" w:hAnsi="Calibri" w:cs="Calibri"/>
          <w:sz w:val="24"/>
          <w:szCs w:val="24"/>
        </w:rPr>
        <w:t xml:space="preserve">a stylistických </w:t>
      </w:r>
      <w:r w:rsidR="000B3860">
        <w:rPr>
          <w:rFonts w:ascii="Calibri" w:hAnsi="Calibri" w:cs="Calibri"/>
          <w:sz w:val="24"/>
          <w:szCs w:val="24"/>
        </w:rPr>
        <w:t xml:space="preserve">chyb ve větách, nicméně to úroveň a kvalitu práce výrazně nesnižuje. </w:t>
      </w:r>
    </w:p>
    <w:p w14:paraId="7F12AB91" w14:textId="77777777" w:rsidR="005066CC" w:rsidRDefault="005066CC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14:paraId="07B31914" w14:textId="035C1808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5BCCFD10" w14:textId="54057F7E" w:rsidR="005066CC" w:rsidRPr="002B71D7" w:rsidRDefault="005066CC" w:rsidP="005066CC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Jak</w:t>
      </w:r>
      <w:r w:rsidR="009F4487">
        <w:rPr>
          <w:rFonts w:ascii="Calibri" w:hAnsi="Calibri" w:cs="Calibri"/>
          <w:sz w:val="24"/>
          <w:szCs w:val="24"/>
        </w:rPr>
        <w:t xml:space="preserve"> by podle Vás měly agentury pracovat s nástroji umělé inteligence ve vztah</w:t>
      </w:r>
      <w:r w:rsidR="004A0660">
        <w:rPr>
          <w:rFonts w:ascii="Calibri" w:hAnsi="Calibri" w:cs="Calibri"/>
          <w:sz w:val="24"/>
          <w:szCs w:val="24"/>
        </w:rPr>
        <w:t>u</w:t>
      </w:r>
      <w:r w:rsidR="009F4487">
        <w:rPr>
          <w:rFonts w:ascii="Calibri" w:hAnsi="Calibri" w:cs="Calibri"/>
          <w:sz w:val="24"/>
          <w:szCs w:val="24"/>
        </w:rPr>
        <w:t xml:space="preserve"> ke klientovi? A jakou formou by se</w:t>
      </w:r>
      <w:r w:rsidR="004A0660">
        <w:rPr>
          <w:rFonts w:ascii="Calibri" w:hAnsi="Calibri" w:cs="Calibri"/>
          <w:sz w:val="24"/>
          <w:szCs w:val="24"/>
        </w:rPr>
        <w:t>,</w:t>
      </w:r>
      <w:r w:rsidR="009F4487">
        <w:rPr>
          <w:rFonts w:ascii="Calibri" w:hAnsi="Calibri" w:cs="Calibri"/>
          <w:sz w:val="24"/>
          <w:szCs w:val="24"/>
        </w:rPr>
        <w:t xml:space="preserve"> podle Vás</w:t>
      </w:r>
      <w:r w:rsidR="004A0660">
        <w:rPr>
          <w:rFonts w:ascii="Calibri" w:hAnsi="Calibri" w:cs="Calibri"/>
          <w:sz w:val="24"/>
          <w:szCs w:val="24"/>
        </w:rPr>
        <w:t>,</w:t>
      </w:r>
      <w:bookmarkStart w:id="61" w:name="_GoBack"/>
      <w:bookmarkEnd w:id="61"/>
      <w:r w:rsidR="009F4487">
        <w:rPr>
          <w:rFonts w:ascii="Calibri" w:hAnsi="Calibri" w:cs="Calibri"/>
          <w:sz w:val="24"/>
          <w:szCs w:val="24"/>
        </w:rPr>
        <w:t xml:space="preserve"> měli pracovníci kreativních agentur v oblasti nástrojů UI vzdělávat?  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6215237B" w14:textId="4C049C5B" w:rsidR="005066CC" w:rsidRPr="00E32902" w:rsidRDefault="005066CC" w:rsidP="005066CC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Jak b</w:t>
      </w:r>
      <w:r w:rsidR="009F4487">
        <w:rPr>
          <w:rFonts w:ascii="Calibri" w:hAnsi="Calibri" w:cs="Calibri"/>
          <w:sz w:val="24"/>
          <w:szCs w:val="24"/>
        </w:rPr>
        <w:t xml:space="preserve">udete Vy nadále pracovat s nástroji umělé inteligence ve své praxi? Vnímáte je nyní spíše jako hrozbu nebo dobré pomocníky? </w:t>
      </w:r>
    </w:p>
    <w:p w14:paraId="3FE80EBA" w14:textId="77777777" w:rsidR="005066CC" w:rsidRDefault="005066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14:paraId="4FD7551A" w14:textId="175533F5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5066CC">
        <w:rPr>
          <w:rFonts w:ascii="Calibri" w:hAnsi="Calibri" w:cs="Calibri"/>
          <w:sz w:val="24"/>
          <w:szCs w:val="24"/>
        </w:rPr>
        <w:t>30. 4. 2024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12"/>
      <w:footerReference w:type="even" r:id="rId13"/>
      <w:footerReference w:type="default" r:id="rId14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1B3F7" w14:textId="77777777" w:rsidR="000553BA" w:rsidRDefault="000553BA">
      <w:r>
        <w:separator/>
      </w:r>
    </w:p>
  </w:endnote>
  <w:endnote w:type="continuationSeparator" w:id="0">
    <w:p w14:paraId="5DBB7B37" w14:textId="77777777" w:rsidR="000553BA" w:rsidRDefault="0005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36A03" w14:textId="77777777" w:rsidR="000553BA" w:rsidRDefault="000553BA">
      <w:r>
        <w:separator/>
      </w:r>
    </w:p>
  </w:footnote>
  <w:footnote w:type="continuationSeparator" w:id="0">
    <w:p w14:paraId="62DAFAF1" w14:textId="77777777" w:rsidR="000553BA" w:rsidRDefault="00055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860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A0660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66CC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0400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4487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Microsoft_Excel_97-2003_Worksheet.xls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45054D69F44844B344498FD185FE06" ma:contentTypeVersion="18" ma:contentTypeDescription="Vytvoří nový dokument" ma:contentTypeScope="" ma:versionID="ee3130abc65b6f61441975e7320e5919">
  <xsd:schema xmlns:xsd="http://www.w3.org/2001/XMLSchema" xmlns:xs="http://www.w3.org/2001/XMLSchema" xmlns:p="http://schemas.microsoft.com/office/2006/metadata/properties" xmlns:ns3="d9cc8e09-e2e0-49cd-8619-feddded1da07" xmlns:ns4="8b3d82d6-eac3-4a77-bd4f-84de921f1343" targetNamespace="http://schemas.microsoft.com/office/2006/metadata/properties" ma:root="true" ma:fieldsID="b572f53f0b6e02e6d7b1f5adccef4beb" ns3:_="" ns4:_="">
    <xsd:import namespace="d9cc8e09-e2e0-49cd-8619-feddded1da07"/>
    <xsd:import namespace="8b3d82d6-eac3-4a77-bd4f-84de921f134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c8e09-e2e0-49cd-8619-feddded1da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d82d6-eac3-4a77-bd4f-84de921f13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3d82d6-eac3-4a77-bd4f-84de921f1343" xsi:nil="true"/>
  </documentManagement>
</p:properties>
</file>

<file path=customXml/itemProps1.xml><?xml version="1.0" encoding="utf-8"?>
<ds:datastoreItem xmlns:ds="http://schemas.openxmlformats.org/officeDocument/2006/customXml" ds:itemID="{8CFB3ACF-F5E2-42BB-812D-B34BBF21C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c8e09-e2e0-49cd-8619-feddded1da07"/>
    <ds:schemaRef ds:uri="8b3d82d6-eac3-4a77-bd4f-84de921f13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C215E1-EE9D-4511-B0D6-DB38E05EC4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A024B2-7967-4A86-9FC5-CA080EC08765}">
  <ds:schemaRefs>
    <ds:schemaRef ds:uri="8b3d82d6-eac3-4a77-bd4f-84de921f1343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d9cc8e09-e2e0-49cd-8619-feddded1da0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205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Jitka Alexová</cp:lastModifiedBy>
  <cp:revision>5</cp:revision>
  <cp:lastPrinted>2010-04-15T13:27:00Z</cp:lastPrinted>
  <dcterms:created xsi:type="dcterms:W3CDTF">2024-04-30T13:03:00Z</dcterms:created>
  <dcterms:modified xsi:type="dcterms:W3CDTF">2024-05-07T19:21:00Z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0x010100B345054D69F44844B344498FD185FE06</vt:lpwstr>
  </property>
</Properties>
</file>