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09D5F0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B1936">
        <w:rPr>
          <w:rFonts w:asciiTheme="minorHAnsi" w:hAnsiTheme="minorHAnsi" w:cstheme="minorHAnsi"/>
          <w:sz w:val="22"/>
          <w:szCs w:val="22"/>
        </w:rPr>
        <w:t>Aneta Provazníková</w:t>
      </w:r>
    </w:p>
    <w:p w14:paraId="7BEB1D07" w14:textId="5D90C092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B1936">
        <w:rPr>
          <w:rFonts w:asciiTheme="minorHAnsi" w:hAnsiTheme="minorHAnsi" w:cstheme="minorHAnsi"/>
          <w:sz w:val="22"/>
          <w:szCs w:val="22"/>
        </w:rPr>
        <w:t>Ing. Roman Sklenár, Ph.D.</w:t>
      </w:r>
    </w:p>
    <w:p w14:paraId="05C5954D" w14:textId="367AD11F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B1936">
        <w:rPr>
          <w:rFonts w:cstheme="minorHAnsi"/>
        </w:rPr>
        <w:t>Analýza zásob ve vybrané společnosti</w:t>
      </w:r>
    </w:p>
    <w:p w14:paraId="07FD52EA" w14:textId="6A34DC4C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B193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8C3AC06" w:rsidR="000E094A" w:rsidRDefault="00206AD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5C41B45" w:rsidR="000E094A" w:rsidRPr="000E094A" w:rsidRDefault="00206AD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zpracování práce jsou jednoznačně a přesně stanoveny. Cíle odpovídají tématu práce a metody vedou k dosažení cíl</w:t>
            </w:r>
            <w:r w:rsidRPr="00206AD7">
              <w:rPr>
                <w:rFonts w:ascii="Calibri" w:hAnsi="Calibri" w:cs="Calibri"/>
                <w:color w:val="242424"/>
                <w:shd w:val="clear" w:color="auto" w:fill="FFFFFF"/>
              </w:rPr>
              <w:t>ů</w:t>
            </w:r>
            <w:r>
              <w:rPr>
                <w:rFonts w:ascii="Calibri" w:hAnsi="Calibri" w:cs="Calibri"/>
                <w:color w:val="242424"/>
                <w:shd w:val="clear" w:color="auto" w:fill="FFFFFF"/>
              </w:rPr>
              <w:t>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DC61870" w:rsidR="000E094A" w:rsidRDefault="009E314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5389F5C0" w:rsidR="000E094A" w:rsidRPr="000E094A" w:rsidRDefault="00206AD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zpracována výborně. Studentka vhodně volila vhodnost jednotlivých kapitol v návaznosti na téma práce. K rešerši použila nejen domácí ale i více zahraničních zdroj</w:t>
            </w:r>
            <w:r w:rsidRPr="00206AD7">
              <w:rPr>
                <w:rFonts w:ascii="Calibri" w:hAnsi="Calibri" w:cs="Calibri"/>
                <w:color w:val="242424"/>
                <w:shd w:val="clear" w:color="auto" w:fill="FFFFFF"/>
              </w:rPr>
              <w:t>ů</w:t>
            </w:r>
            <w:r>
              <w:rPr>
                <w:rFonts w:ascii="Calibri" w:hAnsi="Calibri" w:cs="Calibri"/>
                <w:color w:val="242424"/>
                <w:shd w:val="clear" w:color="auto" w:fill="FFFFFF"/>
              </w:rPr>
              <w:t>, co</w:t>
            </w:r>
            <w:r w:rsidR="00DC42EC">
              <w:rPr>
                <w:rFonts w:ascii="Calibri" w:hAnsi="Calibri" w:cs="Calibri"/>
                <w:color w:val="242424"/>
                <w:shd w:val="clear" w:color="auto" w:fill="FFFFFF"/>
              </w:rPr>
              <w:t>ž</w:t>
            </w:r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tak</w:t>
            </w:r>
            <w:r w:rsidR="00DC42EC">
              <w:rPr>
                <w:rFonts w:ascii="Calibri" w:hAnsi="Calibri" w:cs="Calibri"/>
                <w:color w:val="242424"/>
                <w:shd w:val="clear" w:color="auto" w:fill="FFFFFF"/>
              </w:rPr>
              <w:t>é</w:t>
            </w:r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oceňuji. </w:t>
            </w:r>
            <w:r w:rsidR="009E3144">
              <w:rPr>
                <w:rFonts w:ascii="Calibri" w:hAnsi="Calibri" w:cs="Calibri"/>
                <w:color w:val="242424"/>
                <w:shd w:val="clear" w:color="auto" w:fill="FFFFFF"/>
              </w:rPr>
              <w:t>Zp</w:t>
            </w:r>
            <w:r w:rsidR="009E3144" w:rsidRPr="00206AD7">
              <w:rPr>
                <w:rFonts w:ascii="Calibri" w:hAnsi="Calibri" w:cs="Calibri"/>
                <w:color w:val="242424"/>
                <w:shd w:val="clear" w:color="auto" w:fill="FFFFFF"/>
              </w:rPr>
              <w:t>ů</w:t>
            </w:r>
            <w:r w:rsidR="009E3144">
              <w:rPr>
                <w:rFonts w:ascii="Calibri" w:hAnsi="Calibri" w:cs="Calibri"/>
                <w:color w:val="242424"/>
                <w:shd w:val="clear" w:color="auto" w:fill="FFFFFF"/>
              </w:rPr>
              <w:t>sob citací odpovídá normám a nemám k nim žádné výhrady.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AB08F32" w:rsidR="000E094A" w:rsidRDefault="006C3A6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2C6A4D8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DBBCEDE" w14:textId="25064BD4" w:rsidR="00F60267" w:rsidRDefault="00890FB0" w:rsidP="00F60267">
            <w:pPr>
              <w:tabs>
                <w:tab w:val="right" w:pos="8789"/>
              </w:tabs>
              <w:jc w:val="both"/>
              <w:rPr>
                <w:rFonts w:ascii="Calibri" w:hAnsi="Calibri" w:cs="Calibri"/>
                <w:color w:val="242424"/>
                <w:shd w:val="clear" w:color="auto" w:fill="FFFFFF"/>
              </w:rPr>
            </w:pPr>
            <w:r>
              <w:rPr>
                <w:rFonts w:cstheme="minorHAnsi"/>
              </w:rPr>
              <w:t>Analýza současného stavu zásob ve společnosti je provedena velice d</w:t>
            </w:r>
            <w:r w:rsidRPr="00206AD7">
              <w:rPr>
                <w:rFonts w:ascii="Calibri" w:hAnsi="Calibri" w:cs="Calibri"/>
                <w:color w:val="242424"/>
                <w:shd w:val="clear" w:color="auto" w:fill="FFFFFF"/>
              </w:rPr>
              <w:t>ů</w:t>
            </w:r>
            <w:r>
              <w:rPr>
                <w:rFonts w:ascii="Calibri" w:hAnsi="Calibri" w:cs="Calibri"/>
                <w:color w:val="242424"/>
                <w:shd w:val="clear" w:color="auto" w:fill="FFFFFF"/>
              </w:rPr>
              <w:t>kladně. Aplikace zvolených metod odpovídá cíl</w:t>
            </w:r>
            <w:r w:rsidRPr="00206AD7">
              <w:rPr>
                <w:rFonts w:ascii="Calibri" w:hAnsi="Calibri" w:cs="Calibri"/>
                <w:color w:val="242424"/>
                <w:shd w:val="clear" w:color="auto" w:fill="FFFFFF"/>
              </w:rPr>
              <w:t>ů</w:t>
            </w:r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m a </w:t>
            </w:r>
            <w:r w:rsidR="006C3A6E">
              <w:rPr>
                <w:rFonts w:ascii="Calibri" w:hAnsi="Calibri" w:cs="Calibri"/>
                <w:color w:val="242424"/>
                <w:shd w:val="clear" w:color="auto" w:fill="FFFFFF"/>
              </w:rPr>
              <w:t>tématu</w:t>
            </w:r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. </w:t>
            </w:r>
            <w:r w:rsidR="00F60267">
              <w:rPr>
                <w:rFonts w:ascii="Calibri" w:hAnsi="Calibri" w:cs="Calibri"/>
                <w:color w:val="242424"/>
                <w:shd w:val="clear" w:color="auto" w:fill="FFFFFF"/>
              </w:rPr>
              <w:t xml:space="preserve">Jednotlivé procesy jsou </w:t>
            </w:r>
            <w:r w:rsidR="006C3A6E">
              <w:rPr>
                <w:rFonts w:ascii="Calibri" w:hAnsi="Calibri" w:cs="Calibri"/>
                <w:color w:val="242424"/>
                <w:shd w:val="clear" w:color="auto" w:fill="FFFFFF"/>
              </w:rPr>
              <w:t xml:space="preserve">však </w:t>
            </w:r>
            <w:r w:rsidR="00F60267">
              <w:rPr>
                <w:rFonts w:ascii="Calibri" w:hAnsi="Calibri" w:cs="Calibri"/>
                <w:color w:val="242424"/>
                <w:shd w:val="clear" w:color="auto" w:fill="FFFFFF"/>
              </w:rPr>
              <w:t>popsány velice obecně</w:t>
            </w:r>
            <w:r w:rsidR="006C3A6E">
              <w:rPr>
                <w:rFonts w:ascii="Calibri" w:hAnsi="Calibri" w:cs="Calibri"/>
                <w:color w:val="242424"/>
                <w:shd w:val="clear" w:color="auto" w:fill="FFFFFF"/>
              </w:rPr>
              <w:t>, doplnil bych je o konkrétní zásoby, zboží, příklady postavené na číslech. Např. u oceňování zásob by bylo vhodné uvést konkrétní příklad pořizování zboží ze zahraničí, kde by se analyzovalo, co vstupuje do pořizovací ceny.</w:t>
            </w:r>
          </w:p>
          <w:p w14:paraId="4ECE7E0D" w14:textId="77777777" w:rsidR="006C3A6E" w:rsidRDefault="006C3A6E" w:rsidP="00F6026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669DC987" w:rsidR="000E094A" w:rsidRDefault="00890FB0" w:rsidP="00CD12C3">
            <w:pPr>
              <w:tabs>
                <w:tab w:val="right" w:pos="8789"/>
              </w:tabs>
              <w:jc w:val="both"/>
              <w:rPr>
                <w:rFonts w:ascii="Calibri" w:hAnsi="Calibri" w:cs="Calibri"/>
                <w:color w:val="242424"/>
                <w:shd w:val="clear" w:color="auto" w:fill="FFFFFF"/>
              </w:rPr>
            </w:pPr>
            <w:r>
              <w:rPr>
                <w:rFonts w:ascii="Calibri" w:hAnsi="Calibri" w:cs="Calibri"/>
                <w:color w:val="242424"/>
                <w:shd w:val="clear" w:color="auto" w:fill="FFFFFF"/>
              </w:rPr>
              <w:t>Proveden</w:t>
            </w:r>
            <w:r w:rsidR="00DC42EC">
              <w:rPr>
                <w:rFonts w:ascii="Calibri" w:hAnsi="Calibri" w:cs="Calibri"/>
                <w:color w:val="242424"/>
                <w:shd w:val="clear" w:color="auto" w:fill="FFFFFF"/>
              </w:rPr>
              <w:t>á</w:t>
            </w:r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finanční analýza neposkytla ž</w:t>
            </w:r>
            <w:r w:rsidR="00F60267">
              <w:rPr>
                <w:rFonts w:ascii="Calibri" w:hAnsi="Calibri" w:cs="Calibri"/>
                <w:color w:val="242424"/>
                <w:shd w:val="clear" w:color="auto" w:fill="FFFFFF"/>
              </w:rPr>
              <w:t>ádné doporučení pro společnost.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8967C48" w:rsidR="000E094A" w:rsidRDefault="006C3A6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096BD02B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6AD686B2" w:rsidR="000E094A" w:rsidRDefault="00890FB0" w:rsidP="00CD12C3">
            <w:pPr>
              <w:tabs>
                <w:tab w:val="right" w:pos="8789"/>
              </w:tabs>
              <w:jc w:val="both"/>
            </w:pPr>
            <w:r>
              <w:rPr>
                <w:rFonts w:cstheme="minorHAnsi"/>
              </w:rPr>
              <w:t>Řešící část hodnotí společnost ve velké mí</w:t>
            </w:r>
            <w:r w:rsidR="00DC42EC">
              <w:rPr>
                <w:rFonts w:cstheme="minorHAnsi"/>
              </w:rPr>
              <w:t>ř</w:t>
            </w:r>
            <w:bookmarkStart w:id="1" w:name="_GoBack"/>
            <w:bookmarkEnd w:id="1"/>
            <w:r>
              <w:rPr>
                <w:rFonts w:cstheme="minorHAnsi"/>
              </w:rPr>
              <w:t xml:space="preserve">e pozitivně. Doporučení na kontrolu chybovosti lidského faktoru nejsou dostatečným přínosem BP. </w:t>
            </w:r>
            <w:r w:rsidR="00F60267">
              <w:rPr>
                <w:rFonts w:cstheme="minorHAnsi"/>
              </w:rPr>
              <w:t>Chybí více kritických závěr</w:t>
            </w:r>
            <w:r w:rsidR="00F60267" w:rsidRPr="00206AD7">
              <w:rPr>
                <w:rFonts w:ascii="Calibri" w:hAnsi="Calibri" w:cs="Calibri"/>
                <w:color w:val="242424"/>
                <w:shd w:val="clear" w:color="auto" w:fill="FFFFFF"/>
              </w:rPr>
              <w:t>ů</w:t>
            </w:r>
            <w:r w:rsidR="00F60267">
              <w:t xml:space="preserve"> vyplývajících z analýzy, např. </w:t>
            </w:r>
            <w:r w:rsidR="006C3A6E">
              <w:t xml:space="preserve">jestli je inventarizace prováděná podle norem, jestli existují směrnice, stanovené přirozené normy jestli odpovídají odvětví apod. </w:t>
            </w:r>
          </w:p>
          <w:p w14:paraId="49883526" w14:textId="77777777" w:rsidR="006C3A6E" w:rsidRPr="00F60267" w:rsidRDefault="006C3A6E" w:rsidP="00CD12C3">
            <w:pPr>
              <w:tabs>
                <w:tab w:val="right" w:pos="8789"/>
              </w:tabs>
              <w:jc w:val="both"/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6A6F24B" w:rsidR="000E094A" w:rsidRDefault="00890FB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67363D9A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04EBD683" w:rsidR="000E094A" w:rsidRDefault="006C3A6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 formální stránce a logické provázanosti nemám výhrady. Práci bych ale doplnil o více názorných ukázek z prostředí firmy, např. skladových karet.</w:t>
            </w:r>
          </w:p>
          <w:p w14:paraId="66911742" w14:textId="77777777" w:rsidR="006C3A6E" w:rsidRDefault="006C3A6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6E63C1A" w14:textId="7FE5AD9C" w:rsidR="006C3A6E" w:rsidRDefault="006C3A6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Citace jsou podle předepsané normy.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6F348AE" w:rsidR="009C7318" w:rsidRDefault="006C3A6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73A95754" w:rsidR="00F92C79" w:rsidRPr="000E094A" w:rsidRDefault="006C3A6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>Práce splňuje požadavky k BP, její analytická část je zpracována d</w:t>
            </w:r>
            <w:r w:rsidRPr="00206AD7">
              <w:rPr>
                <w:rFonts w:ascii="Calibri" w:hAnsi="Calibri" w:cs="Calibri"/>
                <w:color w:val="242424"/>
                <w:shd w:val="clear" w:color="auto" w:fill="FFFFFF"/>
              </w:rPr>
              <w:t>ů</w:t>
            </w:r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sledně. </w:t>
            </w:r>
            <w:r w:rsidR="00587271">
              <w:rPr>
                <w:rFonts w:ascii="Calibri" w:hAnsi="Calibri" w:cs="Calibri"/>
                <w:color w:val="242424"/>
                <w:shd w:val="clear" w:color="auto" w:fill="FFFFFF"/>
              </w:rPr>
              <w:t>Cíl byl naplněn, ale dalo se jít do větší hloubky a jednotlivé procesy interpretovat na příkladech a číslech.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442F650F" w:rsidR="009C7318" w:rsidRDefault="0058727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doporučení pro společnost vyplývá z provedené finanční analýzy?</w:t>
      </w:r>
    </w:p>
    <w:p w14:paraId="55DA52BC" w14:textId="6ECD8892" w:rsidR="005C4ACA" w:rsidRDefault="0058727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základě čeho společnost určuje normy přirozeného úbytku zásob? Kde jsou tyto normy sepsány?</w:t>
      </w:r>
    </w:p>
    <w:p w14:paraId="1991DEDB" w14:textId="493A69B1" w:rsidR="005C4ACA" w:rsidRPr="005C4ACA" w:rsidRDefault="0058727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Dokážete interpretovat na konkrétním příkladu ve společnosti ocenění zásob vlastní výroby?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496C95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8727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8727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83077D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87271">
            <w:rPr>
              <w:rFonts w:cstheme="minorHAnsi"/>
            </w:rPr>
            <w:t>27.05.2024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6DE90" w14:textId="77777777" w:rsidR="009C3BF0" w:rsidRDefault="009C3BF0" w:rsidP="00A40E93">
      <w:pPr>
        <w:spacing w:after="0" w:line="240" w:lineRule="auto"/>
      </w:pPr>
      <w:r>
        <w:separator/>
      </w:r>
    </w:p>
  </w:endnote>
  <w:endnote w:type="continuationSeparator" w:id="0">
    <w:p w14:paraId="6A3407B4" w14:textId="77777777" w:rsidR="009C3BF0" w:rsidRDefault="009C3BF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1DD6C" w14:textId="77777777" w:rsidR="009C3BF0" w:rsidRDefault="009C3BF0" w:rsidP="00A40E93">
      <w:pPr>
        <w:spacing w:after="0" w:line="240" w:lineRule="auto"/>
      </w:pPr>
      <w:r>
        <w:separator/>
      </w:r>
    </w:p>
  </w:footnote>
  <w:footnote w:type="continuationSeparator" w:id="0">
    <w:p w14:paraId="13B6FE68" w14:textId="77777777" w:rsidR="009C3BF0" w:rsidRDefault="009C3BF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val="en-US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25BF3"/>
    <w:rsid w:val="000E094A"/>
    <w:rsid w:val="00112356"/>
    <w:rsid w:val="00206AD7"/>
    <w:rsid w:val="0024258E"/>
    <w:rsid w:val="0029651C"/>
    <w:rsid w:val="004D378C"/>
    <w:rsid w:val="00587271"/>
    <w:rsid w:val="005A3B4A"/>
    <w:rsid w:val="005C4ACA"/>
    <w:rsid w:val="0067082B"/>
    <w:rsid w:val="00694399"/>
    <w:rsid w:val="006C3A6E"/>
    <w:rsid w:val="0073639B"/>
    <w:rsid w:val="007553A6"/>
    <w:rsid w:val="007F1BC8"/>
    <w:rsid w:val="0085398A"/>
    <w:rsid w:val="00890FB0"/>
    <w:rsid w:val="008B781B"/>
    <w:rsid w:val="00974EA2"/>
    <w:rsid w:val="00987B93"/>
    <w:rsid w:val="009B1936"/>
    <w:rsid w:val="009C322A"/>
    <w:rsid w:val="009C3BF0"/>
    <w:rsid w:val="009C7318"/>
    <w:rsid w:val="009E3144"/>
    <w:rsid w:val="00A40E93"/>
    <w:rsid w:val="00A7527E"/>
    <w:rsid w:val="00AA1EE8"/>
    <w:rsid w:val="00B14451"/>
    <w:rsid w:val="00BA16DD"/>
    <w:rsid w:val="00C27492"/>
    <w:rsid w:val="00CA34A9"/>
    <w:rsid w:val="00CD12C3"/>
    <w:rsid w:val="00CE55BD"/>
    <w:rsid w:val="00DC42EC"/>
    <w:rsid w:val="00DC7D52"/>
    <w:rsid w:val="00E22423"/>
    <w:rsid w:val="00E7633F"/>
    <w:rsid w:val="00EF1720"/>
    <w:rsid w:val="00F60267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17699A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3478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2024-05-29T09:39:00Z</dcterms:created>
  <dcterms:modified xsi:type="dcterms:W3CDTF">2024-05-29T09:39:00Z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