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3582" w:rsidRDefault="00C53582" w:rsidP="00362AB0">
            <w:pPr>
              <w:rPr>
                <w:b/>
                <w:sz w:val="22"/>
                <w:szCs w:val="22"/>
              </w:rPr>
            </w:pPr>
            <w:r w:rsidRPr="00C53582">
              <w:rPr>
                <w:b/>
                <w:sz w:val="22"/>
                <w:szCs w:val="22"/>
              </w:rPr>
              <w:t>Kateřina Dostalíková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535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Vzdělávání ve svobodných demokratických školách pohledem jejich žáků</w:t>
            </w:r>
          </w:p>
        </w:tc>
      </w:tr>
      <w:tr w:rsidR="00AD1D20" w:rsidRPr="00C50B27" w:rsidTr="00C50B27">
        <w:tc>
          <w:tcPr>
            <w:tcW w:w="2808" w:type="dxa"/>
          </w:tcPr>
          <w:p w:rsidR="00AD1D20" w:rsidRPr="00C50B27" w:rsidRDefault="00AD1D20" w:rsidP="00AD1D2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AD1D20" w:rsidRPr="00C50B27" w:rsidRDefault="00AD1D20" w:rsidP="00AD1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AD1D20" w:rsidRPr="00C50B27" w:rsidTr="00C50B27">
        <w:tc>
          <w:tcPr>
            <w:tcW w:w="2808" w:type="dxa"/>
          </w:tcPr>
          <w:p w:rsidR="00AD1D20" w:rsidRPr="00C50B27" w:rsidRDefault="00AD1D20" w:rsidP="00AD1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AD1D20" w:rsidRPr="00C50B27" w:rsidRDefault="00AD1D20" w:rsidP="00AD1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AD1D20" w:rsidRPr="00C50B27" w:rsidTr="00C50B27">
        <w:tc>
          <w:tcPr>
            <w:tcW w:w="2808" w:type="dxa"/>
          </w:tcPr>
          <w:p w:rsidR="00AD1D20" w:rsidRPr="00C50B27" w:rsidRDefault="00AD1D20" w:rsidP="00AD1D2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AD1D20" w:rsidRPr="00C50B27" w:rsidRDefault="00AD1D20" w:rsidP="00C535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03F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D8782E" w:rsidP="00703F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věnuje aktuálnímu tématu -  svobodným demokratickým školám (dále SDŠ). Blíže se zaměřuje na hodnoty, které SDŠ uznávají, z kterých vycházejí a šíří je. Vybrané téma vnímám jako cenné. </w:t>
            </w:r>
          </w:p>
          <w:p w:rsidR="00D8782E" w:rsidRDefault="00703F69" w:rsidP="00703F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</w:t>
            </w:r>
            <w:r w:rsidR="00D8782E">
              <w:rPr>
                <w:sz w:val="22"/>
                <w:szCs w:val="22"/>
              </w:rPr>
              <w:t xml:space="preserve"> je logicky strukturovaná. </w:t>
            </w:r>
            <w:r w:rsidR="00D8782E">
              <w:rPr>
                <w:sz w:val="22"/>
                <w:szCs w:val="22"/>
              </w:rPr>
              <w:t xml:space="preserve">Cíle práce mohly být v jejím úvodu hlouběji odborně propracované. </w:t>
            </w:r>
            <w:r w:rsidR="00D8782E">
              <w:rPr>
                <w:sz w:val="22"/>
                <w:szCs w:val="22"/>
              </w:rPr>
              <w:t xml:space="preserve">V teoretické části autorka vymezuje základní pojmy, věnuje se historii. Odtud plynule přechází k popisu SDŠ, kapitoly vyúsťují v popis hodnot (principů), na které se následně zaměřuje i realizovaný výzkum. Autorka vychází z dostupných zdrojů, </w:t>
            </w:r>
            <w:r>
              <w:rPr>
                <w:sz w:val="22"/>
                <w:szCs w:val="22"/>
              </w:rPr>
              <w:t>vhodně</w:t>
            </w:r>
            <w:r w:rsidR="00D8782E">
              <w:rPr>
                <w:sz w:val="22"/>
                <w:szCs w:val="22"/>
              </w:rPr>
              <w:t xml:space="preserve"> čerpá i ze zahraničních zdrojů. Místy by některé podkapitoly mohly být podloženy dalšími zdroji.</w:t>
            </w:r>
          </w:p>
          <w:p w:rsidR="00E50751" w:rsidRDefault="00D8782E" w:rsidP="00703F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Výzkumný problém mohl být specifičtěji popsán ve směru vybraného tématu hodnot SDŠ, nejen SDŠ obecně</w:t>
            </w:r>
            <w:r w:rsidR="00E01E9E">
              <w:rPr>
                <w:sz w:val="22"/>
                <w:szCs w:val="22"/>
              </w:rPr>
              <w:t xml:space="preserve">. Cíl výzkumu je podnětný, tento oceňuji. Pozitivně hodnotím vybraný výzkumný soubor - 9 žáků </w:t>
            </w:r>
            <w:proofErr w:type="gramStart"/>
            <w:r w:rsidR="00E01E9E">
              <w:rPr>
                <w:sz w:val="22"/>
                <w:szCs w:val="22"/>
              </w:rPr>
              <w:t>ze</w:t>
            </w:r>
            <w:proofErr w:type="gramEnd"/>
            <w:r w:rsidR="00E01E9E">
              <w:rPr>
                <w:sz w:val="22"/>
                <w:szCs w:val="22"/>
              </w:rPr>
              <w:t xml:space="preserve"> 3 SDŠ. Autorka realizovala </w:t>
            </w:r>
            <w:proofErr w:type="spellStart"/>
            <w:r w:rsidR="00E01E9E">
              <w:rPr>
                <w:sz w:val="22"/>
                <w:szCs w:val="22"/>
              </w:rPr>
              <w:t>polostrukturované</w:t>
            </w:r>
            <w:proofErr w:type="spellEnd"/>
            <w:r w:rsidR="00E01E9E">
              <w:rPr>
                <w:sz w:val="22"/>
                <w:szCs w:val="22"/>
              </w:rPr>
              <w:t xml:space="preserve"> rozhovory. </w:t>
            </w:r>
            <w:r w:rsidR="00EB262C">
              <w:rPr>
                <w:sz w:val="22"/>
                <w:szCs w:val="22"/>
              </w:rPr>
              <w:t>Otázky k rozhovoru mohly být vzhledem k nastavenému cíli precizněji sestavené</w:t>
            </w:r>
            <w:r w:rsidR="00703F69">
              <w:rPr>
                <w:sz w:val="22"/>
                <w:szCs w:val="22"/>
              </w:rPr>
              <w:t xml:space="preserve">, otázkou je, nakolik do hloubky problému se tímto autorka může dostat. Jako design </w:t>
            </w:r>
            <w:proofErr w:type="gramStart"/>
            <w:r w:rsidR="00703F69">
              <w:rPr>
                <w:sz w:val="22"/>
                <w:szCs w:val="22"/>
              </w:rPr>
              <w:t>byla využila</w:t>
            </w:r>
            <w:proofErr w:type="gramEnd"/>
            <w:r w:rsidR="00703F69">
              <w:rPr>
                <w:sz w:val="22"/>
                <w:szCs w:val="22"/>
              </w:rPr>
              <w:t xml:space="preserve"> zakotvená teorie</w:t>
            </w:r>
            <w:r w:rsidR="00EB262C">
              <w:rPr>
                <w:sz w:val="22"/>
                <w:szCs w:val="22"/>
              </w:rPr>
              <w:t xml:space="preserve">. </w:t>
            </w:r>
            <w:r w:rsidR="008C67B0">
              <w:rPr>
                <w:sz w:val="22"/>
                <w:szCs w:val="22"/>
              </w:rPr>
              <w:t>Některé vzniklé kategorie přímo nesměřují k výzkumnému cíli (</w:t>
            </w:r>
            <w:r w:rsidR="00703F69">
              <w:rPr>
                <w:sz w:val="22"/>
                <w:szCs w:val="22"/>
              </w:rPr>
              <w:t xml:space="preserve">např. u </w:t>
            </w:r>
            <w:r w:rsidR="008C67B0">
              <w:rPr>
                <w:sz w:val="22"/>
                <w:szCs w:val="22"/>
              </w:rPr>
              <w:t>kat.</w:t>
            </w:r>
            <w:r w:rsidR="00703F69">
              <w:rPr>
                <w:sz w:val="22"/>
                <w:szCs w:val="22"/>
              </w:rPr>
              <w:t xml:space="preserve"> </w:t>
            </w:r>
            <w:r w:rsidR="008C67B0">
              <w:rPr>
                <w:sz w:val="22"/>
                <w:szCs w:val="22"/>
              </w:rPr>
              <w:t xml:space="preserve">Svobodně hovoří spíše o volbě a o příčinách navštěvování SDŠ, než by popisovala v této souvislosti </w:t>
            </w:r>
            <w:r w:rsidR="008C67B0">
              <w:rPr>
                <w:sz w:val="22"/>
                <w:szCs w:val="22"/>
              </w:rPr>
              <w:t>naplňování hodnot</w:t>
            </w:r>
            <w:r w:rsidR="00703F69">
              <w:rPr>
                <w:sz w:val="22"/>
                <w:szCs w:val="22"/>
              </w:rPr>
              <w:t>.)</w:t>
            </w:r>
            <w:r w:rsidR="008C67B0">
              <w:rPr>
                <w:sz w:val="22"/>
                <w:szCs w:val="22"/>
              </w:rPr>
              <w:t>.</w:t>
            </w:r>
            <w:r w:rsidR="002A583D">
              <w:rPr>
                <w:sz w:val="22"/>
                <w:szCs w:val="22"/>
              </w:rPr>
              <w:t xml:space="preserve"> V dalších kategoriích autorka hovoří o naplňování hodnot, ocenila bych však jít více do hloubky, pod povrch běžných</w:t>
            </w:r>
            <w:r w:rsidR="00703F69">
              <w:rPr>
                <w:sz w:val="22"/>
                <w:szCs w:val="22"/>
              </w:rPr>
              <w:t xml:space="preserve"> a</w:t>
            </w:r>
            <w:r w:rsidR="002A583D">
              <w:rPr>
                <w:sz w:val="22"/>
                <w:szCs w:val="22"/>
              </w:rPr>
              <w:t xml:space="preserve"> zjevných skutečností, kterými se SDŠ obecně prezentují. (např. „tato hodnota je naplňována nespočtem různorodých činností a organizací celého dne.“, s. 46 – právě o uvedení daných činností a konkrétních způsobů, postupů, strategií atd. nám jde především)</w:t>
            </w:r>
            <w:r w:rsidR="001C5874">
              <w:rPr>
                <w:sz w:val="22"/>
                <w:szCs w:val="22"/>
              </w:rPr>
              <w:t xml:space="preserve">. Podnětná je kategorie Bariéry, kde autorka popisuje nespokojenost žáků, tedy nedostatečné naplňování </w:t>
            </w:r>
            <w:r w:rsidR="00E50751">
              <w:rPr>
                <w:sz w:val="22"/>
                <w:szCs w:val="22"/>
              </w:rPr>
              <w:t>vytyčených hodnot, které má/může mít rizikové následky. Závěr zakotvené teorie proto vnímám jako podstatný.</w:t>
            </w:r>
            <w:r w:rsidR="00703F69">
              <w:rPr>
                <w:sz w:val="22"/>
                <w:szCs w:val="22"/>
              </w:rPr>
              <w:t xml:space="preserve"> Bakalářská práce z jiné roviny pohledu dobře prezentuje fungování SDŠ obecně.</w:t>
            </w:r>
          </w:p>
          <w:p w:rsidR="00B411DB" w:rsidRPr="00703F69" w:rsidRDefault="00703F69" w:rsidP="00703F69">
            <w:pPr>
              <w:rPr>
                <w:b/>
                <w:sz w:val="22"/>
                <w:szCs w:val="22"/>
              </w:rPr>
            </w:pPr>
            <w:r w:rsidRPr="00703F69">
              <w:rPr>
                <w:b/>
                <w:sz w:val="22"/>
                <w:szCs w:val="22"/>
              </w:rPr>
              <w:t>Bakalářskou práci hodnotím jako dobře zpracovanou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703F69" w:rsidRDefault="00B411DB" w:rsidP="00703F69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703F69">
              <w:rPr>
                <w:b/>
                <w:sz w:val="22"/>
                <w:szCs w:val="22"/>
              </w:rPr>
              <w:t xml:space="preserve"> </w:t>
            </w:r>
            <w:r w:rsidR="00C53582">
              <w:rPr>
                <w:sz w:val="22"/>
                <w:szCs w:val="22"/>
              </w:rPr>
              <w:t>Na s. 18 definujete pojem svoboda v jejím nejširším slova smyslu. Jakou definici svobody byste přiřadila svobodným demokratickým školám?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AD1D20" w:rsidRPr="00C50B27" w:rsidTr="00C50B27">
        <w:tc>
          <w:tcPr>
            <w:tcW w:w="4068" w:type="dxa"/>
            <w:gridSpan w:val="2"/>
            <w:vAlign w:val="center"/>
          </w:tcPr>
          <w:p w:rsidR="00AD1D20" w:rsidRPr="00C50B27" w:rsidRDefault="00AD1D20" w:rsidP="00AD1D2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03F69">
              <w:rPr>
                <w:sz w:val="22"/>
                <w:szCs w:val="22"/>
              </w:rPr>
              <w:t xml:space="preserve"> 29</w:t>
            </w:r>
            <w:bookmarkStart w:id="0" w:name="_GoBack"/>
            <w:bookmarkEnd w:id="0"/>
            <w:r>
              <w:rPr>
                <w:sz w:val="22"/>
                <w:szCs w:val="22"/>
              </w:rPr>
              <w:t>. 04. 2024</w:t>
            </w:r>
          </w:p>
        </w:tc>
        <w:tc>
          <w:tcPr>
            <w:tcW w:w="5760" w:type="dxa"/>
            <w:gridSpan w:val="7"/>
            <w:vAlign w:val="center"/>
          </w:tcPr>
          <w:p w:rsidR="00AD1D20" w:rsidRPr="00C50B27" w:rsidRDefault="00AD1D20" w:rsidP="00AD1D2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Eliška Suchánková,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F7C" w:rsidRDefault="00174F7C">
      <w:r>
        <w:separator/>
      </w:r>
    </w:p>
  </w:endnote>
  <w:endnote w:type="continuationSeparator" w:id="0">
    <w:p w:rsidR="00174F7C" w:rsidRDefault="00174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F7C" w:rsidRDefault="00174F7C">
      <w:r>
        <w:separator/>
      </w:r>
    </w:p>
  </w:footnote>
  <w:footnote w:type="continuationSeparator" w:id="0">
    <w:p w:rsidR="00174F7C" w:rsidRDefault="00174F7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C86AA0"/>
    <w:multiLevelType w:val="hybridMultilevel"/>
    <w:tmpl w:val="BA803292"/>
    <w:lvl w:ilvl="0" w:tplc="B582EB6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49"/>
    <w:rsid w:val="000E2C47"/>
    <w:rsid w:val="00174F7C"/>
    <w:rsid w:val="001C5874"/>
    <w:rsid w:val="002A583D"/>
    <w:rsid w:val="00362AB0"/>
    <w:rsid w:val="003F5DA2"/>
    <w:rsid w:val="00512982"/>
    <w:rsid w:val="00514664"/>
    <w:rsid w:val="00526D47"/>
    <w:rsid w:val="0055255D"/>
    <w:rsid w:val="005C219A"/>
    <w:rsid w:val="006847E2"/>
    <w:rsid w:val="00703F69"/>
    <w:rsid w:val="00730C1A"/>
    <w:rsid w:val="00834807"/>
    <w:rsid w:val="008C67B0"/>
    <w:rsid w:val="009965A0"/>
    <w:rsid w:val="009F5849"/>
    <w:rsid w:val="00AD1D20"/>
    <w:rsid w:val="00B411DB"/>
    <w:rsid w:val="00BA1E78"/>
    <w:rsid w:val="00BA3203"/>
    <w:rsid w:val="00C03D7D"/>
    <w:rsid w:val="00C50B27"/>
    <w:rsid w:val="00C53582"/>
    <w:rsid w:val="00D62416"/>
    <w:rsid w:val="00D8782E"/>
    <w:rsid w:val="00DC1BF5"/>
    <w:rsid w:val="00E01E9E"/>
    <w:rsid w:val="00E50751"/>
    <w:rsid w:val="00E709EA"/>
    <w:rsid w:val="00E87FCF"/>
    <w:rsid w:val="00EB262C"/>
    <w:rsid w:val="00EF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8DB0F0"/>
  <w15:chartTrackingRefBased/>
  <w15:docId w15:val="{46A1A891-4B7E-486E-9FF8-B49E815F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53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BPDP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82</TotalTime>
  <Pages>2</Pages>
  <Words>518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Eliška Suchánková</dc:creator>
  <cp:keywords/>
  <cp:lastModifiedBy>Eliška Suchánková</cp:lastModifiedBy>
  <cp:revision>3</cp:revision>
  <cp:lastPrinted>2012-04-25T08:21:00Z</cp:lastPrinted>
  <dcterms:created xsi:type="dcterms:W3CDTF">2024-04-29T07:45:00Z</dcterms:created>
  <dcterms:modified xsi:type="dcterms:W3CDTF">2024-04-29T09:15:00Z</dcterms:modified>
</cp:coreProperties>
</file>