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B5B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Šarlota </w:t>
            </w:r>
            <w:proofErr w:type="spellStart"/>
            <w:r>
              <w:rPr>
                <w:sz w:val="22"/>
                <w:szCs w:val="22"/>
              </w:rPr>
              <w:t>Madžová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B5B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Divadlo utlačovaných: preventivní činnost na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B5B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B5B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B5B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E42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B5B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112B59" w:rsidRDefault="007B5BD6" w:rsidP="007B5B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úzce orientuje na zvolené téma,</w:t>
            </w:r>
          </w:p>
          <w:p w:rsidR="006729EA" w:rsidRDefault="006729EA" w:rsidP="007B5B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Originalita zvoleného tématu,</w:t>
            </w:r>
          </w:p>
          <w:p w:rsidR="00112B59" w:rsidRDefault="00112B59" w:rsidP="007B5B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výborně a zajímavě koncipována</w:t>
            </w:r>
            <w:r w:rsidR="006729EA">
              <w:rPr>
                <w:sz w:val="22"/>
                <w:szCs w:val="22"/>
              </w:rPr>
              <w:t>,</w:t>
            </w:r>
          </w:p>
          <w:p w:rsidR="007B5BD6" w:rsidRPr="00AE428C" w:rsidRDefault="00112B59" w:rsidP="00AE42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Jasná spojitost </w:t>
            </w:r>
            <w:r w:rsidR="00AE428C">
              <w:rPr>
                <w:sz w:val="22"/>
                <w:szCs w:val="22"/>
              </w:rPr>
              <w:t>tématu se sociální pedagogikou.</w:t>
            </w:r>
          </w:p>
          <w:p w:rsidR="00112B59" w:rsidRDefault="00112B59" w:rsidP="00112B59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112B59" w:rsidRDefault="00112B59" w:rsidP="00112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112B59" w:rsidRDefault="00112B59" w:rsidP="00112B5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postrádá prvky vědeckého stylu psaní textů, </w:t>
            </w:r>
          </w:p>
          <w:p w:rsidR="00112B59" w:rsidRDefault="00112B59" w:rsidP="00112B5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prevence mohla být více rozpracována, </w:t>
            </w:r>
          </w:p>
          <w:p w:rsidR="00112B59" w:rsidRDefault="00AE428C" w:rsidP="00112B5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Nastavení výzkumných otázek vyžaduje preciznější zpracování, </w:t>
            </w:r>
          </w:p>
          <w:p w:rsidR="00AE428C" w:rsidRDefault="00AE428C" w:rsidP="00112B5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měla být pojata více do hloubky. Studentka postupuje dle jednotlivých výpovědí respondentů  a nenaplňuje teoretickou saturaci. </w:t>
            </w:r>
          </w:p>
          <w:p w:rsidR="00AE428C" w:rsidRPr="00112B59" w:rsidRDefault="00AE428C" w:rsidP="00112B5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Nedostatečná interpretace dat a popis paradigmatického modelu.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E428C" w:rsidP="00AE4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oceňuji zpracování bakalářské práce. Studentka projevuje svou erudovanost v daném tématu. Práce je psána kultivovaným způsobem. 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E428C">
              <w:rPr>
                <w:sz w:val="22"/>
                <w:szCs w:val="22"/>
              </w:rPr>
              <w:t xml:space="preserve"> 30. 4. 2024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E428C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1C9" w:rsidRDefault="008E41C9">
      <w:r>
        <w:separator/>
      </w:r>
    </w:p>
  </w:endnote>
  <w:endnote w:type="continuationSeparator" w:id="0">
    <w:p w:rsidR="008E41C9" w:rsidRDefault="008E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1C9" w:rsidRDefault="008E41C9">
      <w:r>
        <w:separator/>
      </w:r>
    </w:p>
  </w:footnote>
  <w:footnote w:type="continuationSeparator" w:id="0">
    <w:p w:rsidR="008E41C9" w:rsidRDefault="008E41C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8592B"/>
    <w:multiLevelType w:val="hybridMultilevel"/>
    <w:tmpl w:val="51025328"/>
    <w:lvl w:ilvl="0" w:tplc="DA14D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D6"/>
    <w:rsid w:val="000E2C47"/>
    <w:rsid w:val="00112B59"/>
    <w:rsid w:val="00362AB0"/>
    <w:rsid w:val="003F5DA2"/>
    <w:rsid w:val="00512982"/>
    <w:rsid w:val="00514664"/>
    <w:rsid w:val="00526D47"/>
    <w:rsid w:val="0055255D"/>
    <w:rsid w:val="005C219A"/>
    <w:rsid w:val="006729EA"/>
    <w:rsid w:val="006847E2"/>
    <w:rsid w:val="00730C1A"/>
    <w:rsid w:val="007B5BD6"/>
    <w:rsid w:val="00834807"/>
    <w:rsid w:val="008E41C9"/>
    <w:rsid w:val="00AE428C"/>
    <w:rsid w:val="00B411DB"/>
    <w:rsid w:val="00BA3203"/>
    <w:rsid w:val="00C03D7D"/>
    <w:rsid w:val="00C50B27"/>
    <w:rsid w:val="00D62416"/>
    <w:rsid w:val="00DC1BF5"/>
    <w:rsid w:val="00E40987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B3788"/>
  <w15:chartTrackingRefBased/>
  <w15:docId w15:val="{331D2CF3-EBCE-451A-98A3-19EBEFBB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B5BD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672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7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218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Jana Martincová</cp:lastModifiedBy>
  <cp:revision>2</cp:revision>
  <cp:lastPrinted>2024-05-06T08:50:00Z</cp:lastPrinted>
  <dcterms:created xsi:type="dcterms:W3CDTF">2024-04-30T06:36:00Z</dcterms:created>
  <dcterms:modified xsi:type="dcterms:W3CDTF">2024-05-06T08:53:00Z</dcterms:modified>
</cp:coreProperties>
</file>