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263656" w:rsidRDefault="0097417A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Kateřina </w:t>
            </w:r>
            <w:proofErr w:type="spellStart"/>
            <w:r>
              <w:rPr>
                <w:rFonts w:ascii="Arial" w:hAnsi="Arial" w:cs="Arial"/>
              </w:rPr>
              <w:t>Šilcová</w:t>
            </w:r>
            <w:proofErr w:type="spellEnd"/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263656" w:rsidRDefault="0097417A" w:rsidP="00261F9D">
            <w:pPr>
              <w:rPr>
                <w:rFonts w:ascii="Arial" w:hAnsi="Arial" w:cs="Arial"/>
              </w:rPr>
            </w:pPr>
            <w:r w:rsidRPr="0097417A">
              <w:rPr>
                <w:rFonts w:ascii="Arial" w:hAnsi="Arial" w:cs="Arial"/>
              </w:rPr>
              <w:t>Využití vybraných digitálních technologií v podmínkách mateřské školy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263656" w:rsidRDefault="0097417A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PhDr. Roman Božik, </w:t>
            </w:r>
            <w:proofErr w:type="spellStart"/>
            <w:r>
              <w:rPr>
                <w:rFonts w:ascii="Arial" w:hAnsi="Arial" w:cs="Arial"/>
              </w:rPr>
              <w:t>Ph.D</w:t>
            </w:r>
            <w:proofErr w:type="spellEnd"/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:rsidR="00002BCA" w:rsidRPr="00263656" w:rsidRDefault="0097417A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263656" w:rsidRDefault="0097417A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002BCA" w:rsidRPr="00263656" w:rsidTr="00FA6E00">
        <w:tc>
          <w:tcPr>
            <w:tcW w:w="1778" w:type="pct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97417A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97417A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97417A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97417A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97417A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97417A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97417A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97417A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97417A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97417A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97417A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:rsidTr="0026364B">
        <w:tc>
          <w:tcPr>
            <w:tcW w:w="3716" w:type="pct"/>
            <w:gridSpan w:val="2"/>
          </w:tcPr>
          <w:p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263656" w:rsidRDefault="0097417A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:rsidR="00726CF6" w:rsidRPr="00726CF6" w:rsidRDefault="00726CF6" w:rsidP="00726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Předložena bakalářská práce </w:t>
            </w:r>
            <w:r w:rsidR="00124C0F">
              <w:rPr>
                <w:rFonts w:ascii="Arial" w:hAnsi="Arial" w:cs="Arial"/>
              </w:rPr>
              <w:t>vychází z problematiky</w:t>
            </w:r>
            <w:r>
              <w:rPr>
                <w:rFonts w:ascii="Arial" w:hAnsi="Arial" w:cs="Arial"/>
              </w:rPr>
              <w:t xml:space="preserve"> postupné</w:t>
            </w:r>
            <w:r w:rsidR="00124C0F">
              <w:rPr>
                <w:rFonts w:ascii="Arial" w:hAnsi="Arial" w:cs="Arial"/>
              </w:rPr>
              <w:t xml:space="preserve"> digitalizace</w:t>
            </w:r>
            <w:r>
              <w:rPr>
                <w:rFonts w:ascii="Arial" w:hAnsi="Arial" w:cs="Arial"/>
              </w:rPr>
              <w:t xml:space="preserve"> společnosti</w:t>
            </w:r>
            <w:r w:rsidRPr="00726CF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 s tím souvisejícím zaváděním digitálních technologií </w:t>
            </w:r>
            <w:r w:rsidR="00124C0F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>do</w:t>
            </w:r>
            <w:r w:rsidRPr="00726CF6">
              <w:rPr>
                <w:rFonts w:ascii="Arial" w:hAnsi="Arial" w:cs="Arial"/>
              </w:rPr>
              <w:t xml:space="preserve"> </w:t>
            </w:r>
            <w:proofErr w:type="gramStart"/>
            <w:r w:rsidRPr="00726CF6">
              <w:rPr>
                <w:rFonts w:ascii="Arial" w:hAnsi="Arial" w:cs="Arial"/>
              </w:rPr>
              <w:t>vzdělávacím</w:t>
            </w:r>
            <w:proofErr w:type="gramEnd"/>
            <w:r w:rsidRPr="00726CF6">
              <w:rPr>
                <w:rFonts w:ascii="Arial" w:hAnsi="Arial" w:cs="Arial"/>
              </w:rPr>
              <w:t xml:space="preserve"> procesu </w:t>
            </w:r>
            <w:r>
              <w:rPr>
                <w:rFonts w:ascii="Arial" w:hAnsi="Arial" w:cs="Arial"/>
              </w:rPr>
              <w:t>v mateřských školách.</w:t>
            </w:r>
            <w:r w:rsidRPr="00726CF6">
              <w:rPr>
                <w:rFonts w:ascii="Arial" w:hAnsi="Arial" w:cs="Arial"/>
              </w:rPr>
              <w:t xml:space="preserve"> V teoretické části byla vymezena teoretická </w:t>
            </w:r>
            <w:r w:rsidR="00124C0F">
              <w:rPr>
                <w:rFonts w:ascii="Arial" w:hAnsi="Arial" w:cs="Arial"/>
              </w:rPr>
              <w:t>východiska týkající se jednotlivých gramotností souvisejících s problematikou DT</w:t>
            </w:r>
            <w:r w:rsidRPr="00726CF6">
              <w:rPr>
                <w:rFonts w:ascii="Arial" w:hAnsi="Arial" w:cs="Arial"/>
              </w:rPr>
              <w:t xml:space="preserve">. </w:t>
            </w:r>
            <w:r w:rsidR="00124C0F">
              <w:rPr>
                <w:rFonts w:ascii="Arial" w:hAnsi="Arial" w:cs="Arial"/>
              </w:rPr>
              <w:t>Taktéž autorka stručně představila jednotlivé DT. Z této části práce je patrné, že autorka se v tématice orientuje a</w:t>
            </w:r>
            <w:r w:rsidRPr="00726CF6">
              <w:rPr>
                <w:rFonts w:ascii="Arial" w:hAnsi="Arial" w:cs="Arial"/>
              </w:rPr>
              <w:t xml:space="preserve"> tato část splňuje požadavky kladené na tento typ práce.</w:t>
            </w:r>
          </w:p>
          <w:p w:rsidR="00726CF6" w:rsidRPr="00726CF6" w:rsidRDefault="00726CF6" w:rsidP="005838C5">
            <w:pPr>
              <w:rPr>
                <w:rFonts w:ascii="Arial" w:hAnsi="Arial" w:cs="Arial"/>
              </w:rPr>
            </w:pPr>
            <w:r w:rsidRPr="00726CF6">
              <w:rPr>
                <w:rFonts w:ascii="Arial" w:hAnsi="Arial" w:cs="Arial"/>
              </w:rPr>
              <w:t>V praktické části byl</w:t>
            </w:r>
            <w:r w:rsidR="00124C0F">
              <w:rPr>
                <w:rFonts w:ascii="Arial" w:hAnsi="Arial" w:cs="Arial"/>
              </w:rPr>
              <w:t>a</w:t>
            </w:r>
            <w:r w:rsidRPr="00726CF6">
              <w:rPr>
                <w:rFonts w:ascii="Arial" w:hAnsi="Arial" w:cs="Arial"/>
              </w:rPr>
              <w:t xml:space="preserve"> realizován</w:t>
            </w:r>
            <w:r w:rsidR="00124C0F">
              <w:rPr>
                <w:rFonts w:ascii="Arial" w:hAnsi="Arial" w:cs="Arial"/>
              </w:rPr>
              <w:t>a sada aktivit s vybranými (dostupnými</w:t>
            </w:r>
            <w:r w:rsidR="005838C5">
              <w:rPr>
                <w:rFonts w:ascii="Arial" w:hAnsi="Arial" w:cs="Arial"/>
              </w:rPr>
              <w:t>) DT.</w:t>
            </w:r>
            <w:r w:rsidR="00124C0F">
              <w:rPr>
                <w:rFonts w:ascii="Arial" w:hAnsi="Arial" w:cs="Arial"/>
              </w:rPr>
              <w:t xml:space="preserve"> </w:t>
            </w:r>
            <w:r w:rsidRPr="00726CF6">
              <w:rPr>
                <w:rFonts w:ascii="Arial" w:hAnsi="Arial" w:cs="Arial"/>
              </w:rPr>
              <w:t xml:space="preserve"> </w:t>
            </w:r>
            <w:r w:rsidR="005838C5">
              <w:rPr>
                <w:rFonts w:ascii="Arial" w:hAnsi="Arial" w:cs="Arial"/>
              </w:rPr>
              <w:t xml:space="preserve">Aktivity </w:t>
            </w:r>
            <w:r w:rsidRPr="00726CF6">
              <w:rPr>
                <w:rFonts w:ascii="Arial" w:hAnsi="Arial" w:cs="Arial"/>
              </w:rPr>
              <w:t xml:space="preserve">však mohly být </w:t>
            </w:r>
            <w:r w:rsidR="005838C5">
              <w:rPr>
                <w:rFonts w:ascii="Arial" w:hAnsi="Arial" w:cs="Arial"/>
              </w:rPr>
              <w:t>maličko propracovanější, ale s</w:t>
            </w:r>
            <w:r w:rsidRPr="00726CF6">
              <w:rPr>
                <w:rFonts w:ascii="Arial" w:hAnsi="Arial" w:cs="Arial"/>
              </w:rPr>
              <w:t>nahu o uchopení tématu však autorce rozhodně nelze upřít a</w:t>
            </w:r>
            <w:r w:rsidR="005838C5">
              <w:rPr>
                <w:rFonts w:ascii="Arial" w:hAnsi="Arial" w:cs="Arial"/>
              </w:rPr>
              <w:t xml:space="preserve"> stanovené cíle ukázat </w:t>
            </w:r>
            <w:r w:rsidR="005838C5" w:rsidRPr="005838C5">
              <w:rPr>
                <w:rFonts w:ascii="Arial" w:hAnsi="Arial" w:cs="Arial"/>
              </w:rPr>
              <w:t>možnosti využití různých digitálních technologií v rámci jednoho tématu.</w:t>
            </w:r>
            <w:r w:rsidR="005838C5">
              <w:rPr>
                <w:rFonts w:ascii="Arial" w:hAnsi="Arial" w:cs="Arial"/>
              </w:rPr>
              <w:t xml:space="preserve"> </w:t>
            </w:r>
            <w:proofErr w:type="gramStart"/>
            <w:r w:rsidR="005838C5">
              <w:rPr>
                <w:rFonts w:ascii="Arial" w:hAnsi="Arial" w:cs="Arial"/>
              </w:rPr>
              <w:t>se</w:t>
            </w:r>
            <w:proofErr w:type="gramEnd"/>
            <w:r w:rsidR="005838C5">
              <w:rPr>
                <w:rFonts w:ascii="Arial" w:hAnsi="Arial" w:cs="Arial"/>
              </w:rPr>
              <w:t xml:space="preserve"> jí podařilo naplnit. </w:t>
            </w:r>
            <w:r w:rsidR="004F0C28">
              <w:rPr>
                <w:rFonts w:ascii="Arial" w:hAnsi="Arial" w:cs="Arial"/>
              </w:rPr>
              <w:t>Inspirativní je i doporučení pro praxi. P</w:t>
            </w:r>
            <w:r w:rsidRPr="00726CF6">
              <w:rPr>
                <w:rFonts w:ascii="Arial" w:hAnsi="Arial" w:cs="Arial"/>
              </w:rPr>
              <w:t>ráci doporučuji k obhajobě.</w:t>
            </w:r>
          </w:p>
          <w:p w:rsidR="00B6344D" w:rsidRPr="00263656" w:rsidRDefault="00B6344D" w:rsidP="00E536CF">
            <w:pPr>
              <w:jc w:val="both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95C1F" w:rsidRPr="004F0C28" w:rsidRDefault="00D95C1F" w:rsidP="005838C5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1.</w:t>
            </w:r>
            <w:r w:rsidR="005838C5">
              <w:rPr>
                <w:rFonts w:ascii="Arial" w:hAnsi="Arial" w:cs="Arial"/>
                <w:b/>
              </w:rPr>
              <w:t xml:space="preserve"> </w:t>
            </w:r>
            <w:r w:rsidR="005838C5" w:rsidRPr="005838C5">
              <w:rPr>
                <w:rFonts w:ascii="Arial" w:hAnsi="Arial" w:cs="Arial"/>
              </w:rPr>
              <w:t>Jsou podle vás učitelé/</w:t>
            </w:r>
            <w:proofErr w:type="spellStart"/>
            <w:r w:rsidR="005838C5" w:rsidRPr="005838C5">
              <w:rPr>
                <w:rFonts w:ascii="Arial" w:hAnsi="Arial" w:cs="Arial"/>
              </w:rPr>
              <w:t>ky</w:t>
            </w:r>
            <w:proofErr w:type="spellEnd"/>
            <w:r w:rsidR="005838C5">
              <w:rPr>
                <w:rFonts w:ascii="Arial" w:hAnsi="Arial" w:cs="Arial"/>
                <w:b/>
              </w:rPr>
              <w:t xml:space="preserve"> </w:t>
            </w:r>
            <w:r w:rsidR="004F0C28">
              <w:rPr>
                <w:rFonts w:ascii="Arial" w:hAnsi="Arial" w:cs="Arial"/>
                <w:b/>
              </w:rPr>
              <w:t xml:space="preserve"> </w:t>
            </w:r>
            <w:r w:rsidR="004F0C28" w:rsidRPr="004F0C28">
              <w:rPr>
                <w:rFonts w:ascii="Arial" w:hAnsi="Arial" w:cs="Arial"/>
              </w:rPr>
              <w:t>dostatečně</w:t>
            </w:r>
            <w:r w:rsidR="004F0C28">
              <w:rPr>
                <w:rFonts w:ascii="Arial" w:hAnsi="Arial" w:cs="Arial"/>
              </w:rPr>
              <w:t xml:space="preserve"> (zda vůbec)</w:t>
            </w:r>
            <w:r w:rsidR="004F0C28">
              <w:rPr>
                <w:rFonts w:ascii="Arial" w:hAnsi="Arial" w:cs="Arial"/>
                <w:b/>
              </w:rPr>
              <w:t xml:space="preserve"> </w:t>
            </w:r>
            <w:r w:rsidR="005838C5" w:rsidRPr="005838C5">
              <w:rPr>
                <w:rFonts w:ascii="Arial" w:hAnsi="Arial" w:cs="Arial"/>
              </w:rPr>
              <w:t>školení nejen v obsl</w:t>
            </w:r>
            <w:r w:rsidR="004F0C28">
              <w:rPr>
                <w:rFonts w:ascii="Arial" w:hAnsi="Arial" w:cs="Arial"/>
              </w:rPr>
              <w:t xml:space="preserve">uze technologií, ale i v jejich </w:t>
            </w:r>
            <w:r w:rsidR="005838C5" w:rsidRPr="005838C5">
              <w:rPr>
                <w:rFonts w:ascii="Arial" w:hAnsi="Arial" w:cs="Arial"/>
              </w:rPr>
              <w:t>začlenění do vzdělávacích aktivit</w:t>
            </w:r>
            <w:r w:rsidR="004F0C28" w:rsidRPr="004F0C28">
              <w:rPr>
                <w:rFonts w:ascii="Arial" w:hAnsi="Arial" w:cs="Arial"/>
              </w:rPr>
              <w:t>?</w:t>
            </w:r>
          </w:p>
          <w:p w:rsidR="00D95C1F" w:rsidRPr="00263656" w:rsidRDefault="00D95C1F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2.</w:t>
            </w:r>
            <w:r w:rsidR="004F0C28">
              <w:rPr>
                <w:rFonts w:ascii="Arial" w:hAnsi="Arial" w:cs="Arial"/>
                <w:b/>
              </w:rPr>
              <w:t xml:space="preserve"> </w:t>
            </w:r>
            <w:r w:rsidR="004F0C28">
              <w:rPr>
                <w:rFonts w:ascii="Arial" w:hAnsi="Arial" w:cs="Arial"/>
              </w:rPr>
              <w:t>M</w:t>
            </w:r>
            <w:r w:rsidR="004F0C28" w:rsidRPr="004F0C28">
              <w:rPr>
                <w:rFonts w:ascii="Arial" w:hAnsi="Arial" w:cs="Arial"/>
              </w:rPr>
              <w:t xml:space="preserve">yslíte si, že mateřské školy vytvářejí dostatečný materiální </w:t>
            </w:r>
            <w:bookmarkStart w:id="0" w:name="_GoBack"/>
            <w:bookmarkEnd w:id="0"/>
            <w:r w:rsidR="004F0C28" w:rsidRPr="004F0C28">
              <w:rPr>
                <w:rFonts w:ascii="Arial" w:hAnsi="Arial" w:cs="Arial"/>
              </w:rPr>
              <w:t>prostor z hlediska zavádění digitálních technologií do praxe MŠ</w:t>
            </w:r>
            <w:r w:rsidR="004F0C28">
              <w:rPr>
                <w:rFonts w:ascii="Arial" w:hAnsi="Arial" w:cs="Arial"/>
              </w:rPr>
              <w:t>?</w:t>
            </w:r>
          </w:p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263656" w:rsidRDefault="0097417A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3716" w:type="pct"/>
            <w:gridSpan w:val="2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  <w:proofErr w:type="gramStart"/>
            <w:r w:rsidR="0097417A">
              <w:rPr>
                <w:rFonts w:ascii="Arial" w:hAnsi="Arial" w:cs="Arial"/>
              </w:rPr>
              <w:t>7.5.2024</w:t>
            </w:r>
            <w:proofErr w:type="gramEnd"/>
          </w:p>
        </w:tc>
        <w:tc>
          <w:tcPr>
            <w:tcW w:w="1284" w:type="pct"/>
            <w:gridSpan w:val="6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proofErr w:type="spellStart"/>
            <w:r w:rsidRPr="00263656">
              <w:rPr>
                <w:rFonts w:ascii="Arial" w:hAnsi="Arial" w:cs="Arial"/>
              </w:rPr>
              <w:t>Podpis:</w:t>
            </w:r>
            <w:r w:rsidR="0097417A">
              <w:rPr>
                <w:rFonts w:ascii="Arial" w:hAnsi="Arial" w:cs="Arial"/>
              </w:rPr>
              <w:t>Božik</w:t>
            </w:r>
            <w:proofErr w:type="spellEnd"/>
            <w:r w:rsidR="0097417A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="0097417A">
              <w:rPr>
                <w:rFonts w:ascii="Arial" w:hAnsi="Arial" w:cs="Arial"/>
              </w:rPr>
              <w:t>v.r</w:t>
            </w:r>
            <w:proofErr w:type="spellEnd"/>
            <w:proofErr w:type="gramEnd"/>
          </w:p>
        </w:tc>
      </w:tr>
    </w:tbl>
    <w:p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2E2" w:rsidRDefault="00DB32E2" w:rsidP="00002BCA">
      <w:r>
        <w:separator/>
      </w:r>
    </w:p>
  </w:endnote>
  <w:endnote w:type="continuationSeparator" w:id="0">
    <w:p w:rsidR="00DB32E2" w:rsidRDefault="00DB32E2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2E2" w:rsidRDefault="00DB32E2" w:rsidP="00002BCA">
      <w:r>
        <w:separator/>
      </w:r>
    </w:p>
  </w:footnote>
  <w:footnote w:type="continuationSeparator" w:id="0">
    <w:p w:rsidR="00DB32E2" w:rsidRDefault="00DB32E2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24C0F"/>
    <w:rsid w:val="00143532"/>
    <w:rsid w:val="001B72BF"/>
    <w:rsid w:val="001C754F"/>
    <w:rsid w:val="0026364B"/>
    <w:rsid w:val="00263656"/>
    <w:rsid w:val="002B06AC"/>
    <w:rsid w:val="002B0BAD"/>
    <w:rsid w:val="002B4EF2"/>
    <w:rsid w:val="003B74A4"/>
    <w:rsid w:val="003F2141"/>
    <w:rsid w:val="00471798"/>
    <w:rsid w:val="004F0C28"/>
    <w:rsid w:val="004F2F3A"/>
    <w:rsid w:val="00535B93"/>
    <w:rsid w:val="00565ECE"/>
    <w:rsid w:val="005838C5"/>
    <w:rsid w:val="005A62F0"/>
    <w:rsid w:val="00726CF6"/>
    <w:rsid w:val="007D6923"/>
    <w:rsid w:val="0080009D"/>
    <w:rsid w:val="00873B38"/>
    <w:rsid w:val="009017E0"/>
    <w:rsid w:val="00910789"/>
    <w:rsid w:val="0097417A"/>
    <w:rsid w:val="00A0673B"/>
    <w:rsid w:val="00A17FA4"/>
    <w:rsid w:val="00A322F3"/>
    <w:rsid w:val="00A76771"/>
    <w:rsid w:val="00B44F2E"/>
    <w:rsid w:val="00B6344D"/>
    <w:rsid w:val="00B94260"/>
    <w:rsid w:val="00BA07DB"/>
    <w:rsid w:val="00C475E3"/>
    <w:rsid w:val="00C90F34"/>
    <w:rsid w:val="00D42EA3"/>
    <w:rsid w:val="00D95C1F"/>
    <w:rsid w:val="00DA11E6"/>
    <w:rsid w:val="00DB32E2"/>
    <w:rsid w:val="00E05B1A"/>
    <w:rsid w:val="00E2260F"/>
    <w:rsid w:val="00E536CF"/>
    <w:rsid w:val="00E91D1D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9277C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2356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Roman Božik</cp:lastModifiedBy>
  <cp:revision>2</cp:revision>
  <cp:lastPrinted>2015-05-16T08:18:00Z</cp:lastPrinted>
  <dcterms:created xsi:type="dcterms:W3CDTF">2024-05-08T13:59:00Z</dcterms:created>
  <dcterms:modified xsi:type="dcterms:W3CDTF">2024-05-08T13:59:00Z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