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7AA85D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E0A52">
        <w:rPr>
          <w:rFonts w:asciiTheme="minorHAnsi" w:hAnsiTheme="minorHAnsi" w:cstheme="minorHAnsi"/>
          <w:sz w:val="22"/>
          <w:szCs w:val="22"/>
        </w:rPr>
        <w:t xml:space="preserve">Bc. </w:t>
      </w:r>
      <w:proofErr w:type="spellStart"/>
      <w:r w:rsidR="001E0A52">
        <w:rPr>
          <w:rFonts w:asciiTheme="minorHAnsi" w:hAnsiTheme="minorHAnsi" w:cstheme="minorHAnsi"/>
          <w:sz w:val="22"/>
          <w:szCs w:val="22"/>
        </w:rPr>
        <w:t>Petriová</w:t>
      </w:r>
      <w:proofErr w:type="spellEnd"/>
      <w:r w:rsidR="001E0A52">
        <w:rPr>
          <w:rFonts w:asciiTheme="minorHAnsi" w:hAnsiTheme="minorHAnsi" w:cstheme="minorHAnsi"/>
          <w:sz w:val="22"/>
          <w:szCs w:val="22"/>
        </w:rPr>
        <w:t xml:space="preserve"> Magdaléna</w:t>
      </w:r>
    </w:p>
    <w:p w14:paraId="00D6BB86" w14:textId="106FA1CA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1E0A52">
        <w:rPr>
          <w:rFonts w:asciiTheme="minorHAnsi" w:hAnsiTheme="minorHAnsi" w:cstheme="minorHAnsi"/>
          <w:sz w:val="22"/>
          <w:szCs w:val="22"/>
        </w:rPr>
        <w:t>Ing.</w:t>
      </w:r>
      <w:proofErr w:type="gramEnd"/>
      <w:r w:rsidR="001E0A52">
        <w:rPr>
          <w:rFonts w:asciiTheme="minorHAnsi" w:hAnsiTheme="minorHAnsi" w:cstheme="minorHAnsi"/>
          <w:sz w:val="22"/>
          <w:szCs w:val="22"/>
        </w:rPr>
        <w:t xml:space="preserve"> Petra Barešová, </w:t>
      </w:r>
      <w:proofErr w:type="spellStart"/>
      <w:r w:rsidR="001E0A52">
        <w:rPr>
          <w:rFonts w:asciiTheme="minorHAnsi" w:hAnsiTheme="minorHAnsi" w:cstheme="minorHAnsi"/>
          <w:sz w:val="22"/>
          <w:szCs w:val="22"/>
        </w:rPr>
        <w:t>MSc</w:t>
      </w:r>
      <w:proofErr w:type="spellEnd"/>
      <w:r w:rsidR="001E0A52">
        <w:rPr>
          <w:rFonts w:asciiTheme="minorHAnsi" w:hAnsiTheme="minorHAnsi" w:cstheme="minorHAnsi"/>
          <w:sz w:val="22"/>
          <w:szCs w:val="22"/>
        </w:rPr>
        <w:t>., Ph.D.</w:t>
      </w:r>
    </w:p>
    <w:p w14:paraId="09E4DE65" w14:textId="137073C9" w:rsidR="0073639B" w:rsidRDefault="0073639B" w:rsidP="001E0A52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1E0A52" w:rsidRPr="001E0A52">
        <w:rPr>
          <w:rFonts w:cstheme="minorHAnsi"/>
        </w:rPr>
        <w:t>Marketingový projekt fundraisingu pro speciální</w:t>
      </w:r>
      <w:r w:rsidR="00784129">
        <w:rPr>
          <w:rFonts w:cstheme="minorHAnsi"/>
        </w:rPr>
        <w:t xml:space="preserve"> </w:t>
      </w:r>
      <w:r w:rsidR="001E0A52" w:rsidRPr="001E0A52">
        <w:rPr>
          <w:rFonts w:cstheme="minorHAnsi"/>
        </w:rPr>
        <w:t>léčbu vybraného jednotlivce</w:t>
      </w:r>
    </w:p>
    <w:p w14:paraId="35028D0F" w14:textId="0A05A1F4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E0A52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80B8ACA" w:rsidR="000E094A" w:rsidRDefault="007E76F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5F76EC97" w:rsidR="000E094A" w:rsidRPr="000E094A" w:rsidRDefault="00977AC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a metody jsou srozumitelně popsány, jednotlivé postupy jsou vhodně zvoleny pro naplnění cíle DP.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DB52915" w:rsidR="000E094A" w:rsidRDefault="007E76F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6DD6C9AC" w:rsidR="000E094A" w:rsidRPr="000E094A" w:rsidRDefault="001E0A5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teoretické části studentka použila vhodné literární zdroje, jednotlivé kapitoly na sebe navazují a jednotlivá témata spojená s cílem DP se snažila zpracovat do hloubky.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BE58343" w:rsidR="000E094A" w:rsidRDefault="007E76F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27B3979B" w:rsidR="000E094A" w:rsidRDefault="001E0A5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rámci analytické části studentka nejprve popsala současnou situaci, dále realizovala dotazníkové hypotézy, pro které si stanovila hypotézy, které následně statisticky vyhodnotila. </w:t>
            </w:r>
            <w:r w:rsidR="00977AC8">
              <w:rPr>
                <w:rFonts w:cstheme="minorHAnsi"/>
              </w:rPr>
              <w:t>V rámci analytické části také studentka vytvořila SWOT analýzu. Vzhledem k tématu úzce spojeným s marketingovou komunikací bych doporučila realizovat i analýzu „konkurence“, aby studentka zjistila možnosti se odlišení od podobných projektů.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2C1037BF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31C0263" w:rsidR="000E094A" w:rsidRDefault="007E76F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79DD506A" w:rsidR="000E094A" w:rsidRDefault="007E76F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rámci praktické části se studentka zaměřila na 3 dílčí cíle, přičemž hned první dílčí cíl bych spíše doporučila rozdělit, protože marketingová komunikace se stávajícími dárci a novými dárci probíhá na základě jiných nástrojů a textového sdělení. Zároveň by studentka jednotlivé akční plány mohla zpracovat více dopodrobna, například u benefičního koncertu studentka uvádí: „</w:t>
            </w:r>
            <w:r w:rsidRPr="007E76F2">
              <w:rPr>
                <w:rFonts w:cstheme="minorHAnsi"/>
              </w:rPr>
              <w:t xml:space="preserve">Komunikace s majiteli a spolupořadateli bude také mířena na poskytnutí daru právě možností využít pozemek či vystoupením po určitý čas, či zajištění </w:t>
            </w:r>
            <w:proofErr w:type="spellStart"/>
            <w:r w:rsidRPr="007E76F2">
              <w:rPr>
                <w:rFonts w:cstheme="minorHAnsi"/>
              </w:rPr>
              <w:t>slevy</w:t>
            </w:r>
            <w:r>
              <w:rPr>
                <w:rFonts w:cstheme="minorHAnsi"/>
              </w:rPr>
              <w:t>..“..daleko</w:t>
            </w:r>
            <w:proofErr w:type="spellEnd"/>
            <w:r>
              <w:rPr>
                <w:rFonts w:cstheme="minorHAnsi"/>
              </w:rPr>
              <w:t xml:space="preserve"> přínosnější pro samotný projekt by bylo, kdyby studentka už měla vytipované konkrétní místo, či potenciální spolupořadatele, konkrétní stánky s občerstvením, které chce také zapojit do získávání financí</w:t>
            </w:r>
            <w:r w:rsidR="00784129">
              <w:rPr>
                <w:rFonts w:cstheme="minorHAnsi"/>
              </w:rPr>
              <w:t xml:space="preserve"> nebo navrhla alespoň harmonogram celého dne apod.</w:t>
            </w:r>
            <w:r>
              <w:rPr>
                <w:rFonts w:cstheme="minorHAnsi"/>
              </w:rPr>
              <w:t xml:space="preserve"> Zároveň v práci studentka uvádí, že přípravy by začaly 3.8. přičemž koncert by měl proběhnou 24.8., což je velmi malý časový úsek na realizaci koncertu, aby přinesl dostatečné finanční prostředky a také nalákal dostatek návštěvníků, časově je tedy projekt podhodnocen. Celkově projektová část je popsána hodně obecně. 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0C7D7E8" w:rsidR="000E094A" w:rsidRDefault="0078412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30FBC37F" w:rsidR="000E094A" w:rsidRPr="000E094A" w:rsidRDefault="0078412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 formální stránky v práci neshledávám výrazné nedostatky. 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B4E1AF9" w:rsidR="009C7318" w:rsidRDefault="0051555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165635E4" w14:textId="10358AFA" w:rsidR="00D6308A" w:rsidRPr="000E094A" w:rsidRDefault="0078412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DP se zabývá teoretickými poznatky spojeným s tématem práce. V analytické části bych uvítala i zpracování konkurenčních projektů a samotná projektová část by mohla být zpracována více do detailů. 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3E01705E" w:rsidR="009C7318" w:rsidRDefault="0078412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jste jednotlivé akční plány nezpracovala více do detailů?</w:t>
      </w:r>
    </w:p>
    <w:p w14:paraId="55DA52BC" w14:textId="61C0C9AA" w:rsidR="005C4ACA" w:rsidRDefault="0078412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Kdybyste měla zpracovat analýzu konkurenčních projektů, jaké by to byly a proč?</w:t>
      </w:r>
    </w:p>
    <w:p w14:paraId="1991DEDB" w14:textId="0ADC42C7" w:rsidR="005C4ACA" w:rsidRPr="005C4ACA" w:rsidRDefault="005C4ACA" w:rsidP="00784129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EBAD0A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B4B8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B4B8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872DA5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8-2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B4B86">
            <w:rPr>
              <w:rFonts w:cstheme="minorHAnsi"/>
            </w:rPr>
            <w:t>20.08.2024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93908" w14:textId="77777777" w:rsidR="00246E5A" w:rsidRDefault="00246E5A" w:rsidP="00A40E93">
      <w:pPr>
        <w:spacing w:after="0" w:line="240" w:lineRule="auto"/>
      </w:pPr>
      <w:r>
        <w:separator/>
      </w:r>
    </w:p>
  </w:endnote>
  <w:endnote w:type="continuationSeparator" w:id="0">
    <w:p w14:paraId="1A67C943" w14:textId="77777777" w:rsidR="00246E5A" w:rsidRDefault="00246E5A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FE478" w14:textId="77777777" w:rsidR="00246E5A" w:rsidRDefault="00246E5A" w:rsidP="00A40E93">
      <w:pPr>
        <w:spacing w:after="0" w:line="240" w:lineRule="auto"/>
      </w:pPr>
      <w:r>
        <w:separator/>
      </w:r>
    </w:p>
  </w:footnote>
  <w:footnote w:type="continuationSeparator" w:id="0">
    <w:p w14:paraId="2DE2DF35" w14:textId="77777777" w:rsidR="00246E5A" w:rsidRDefault="00246E5A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B4B86"/>
    <w:rsid w:val="000C0458"/>
    <w:rsid w:val="000E094A"/>
    <w:rsid w:val="00144F5B"/>
    <w:rsid w:val="0016799D"/>
    <w:rsid w:val="001E0A52"/>
    <w:rsid w:val="0024258E"/>
    <w:rsid w:val="00246E5A"/>
    <w:rsid w:val="0029651C"/>
    <w:rsid w:val="002C5ED6"/>
    <w:rsid w:val="004D378C"/>
    <w:rsid w:val="0051555A"/>
    <w:rsid w:val="005C4ACA"/>
    <w:rsid w:val="00600AD5"/>
    <w:rsid w:val="0067082B"/>
    <w:rsid w:val="00694399"/>
    <w:rsid w:val="0073639B"/>
    <w:rsid w:val="007539AC"/>
    <w:rsid w:val="007553A6"/>
    <w:rsid w:val="00784129"/>
    <w:rsid w:val="007E17F3"/>
    <w:rsid w:val="007E76F2"/>
    <w:rsid w:val="0085398A"/>
    <w:rsid w:val="00881BA1"/>
    <w:rsid w:val="008B781B"/>
    <w:rsid w:val="008E2072"/>
    <w:rsid w:val="00974EA2"/>
    <w:rsid w:val="00977AC8"/>
    <w:rsid w:val="00987B93"/>
    <w:rsid w:val="009C322A"/>
    <w:rsid w:val="009C7318"/>
    <w:rsid w:val="00A40E93"/>
    <w:rsid w:val="00A7527E"/>
    <w:rsid w:val="00B14451"/>
    <w:rsid w:val="00BA16DD"/>
    <w:rsid w:val="00CA34A9"/>
    <w:rsid w:val="00CD12C3"/>
    <w:rsid w:val="00D6308A"/>
    <w:rsid w:val="00DC7D52"/>
    <w:rsid w:val="00E22423"/>
    <w:rsid w:val="00EF1720"/>
    <w:rsid w:val="00F90ED8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720A42"/>
    <w:rsid w:val="00A00291"/>
    <w:rsid w:val="00F9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F2EE9A44EA5F49B87B4B26D7105E70" ma:contentTypeVersion="5" ma:contentTypeDescription="Vytvoří nový dokument" ma:contentTypeScope="" ma:versionID="a7a45c8d2ed57615104a2301e62de543">
  <xsd:schema xmlns:xsd="http://www.w3.org/2001/XMLSchema" xmlns:xs="http://www.w3.org/2001/XMLSchema" xmlns:p="http://schemas.microsoft.com/office/2006/metadata/properties" xmlns:ns3="c6812323-0e05-499f-8b25-8e4aeb15e5ce" targetNamespace="http://schemas.microsoft.com/office/2006/metadata/properties" ma:root="true" ma:fieldsID="bcf84ef3ee24114d5f147d9b76a135c8" ns3:_="">
    <xsd:import namespace="c6812323-0e05-499f-8b25-8e4aeb15e5c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12323-0e05-499f-8b25-8e4aeb15e5c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310D40-9157-414E-86B4-AB2C37D5E7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812323-0e05-499f-8b25-8e4aeb15e5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c6812323-0e05-499f-8b25-8e4aeb15e5ce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654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Daniela Krčmová</cp:lastModifiedBy>
  <cp:revision>3</cp:revision>
  <cp:lastPrinted>2022-03-14T11:55:00Z</cp:lastPrinted>
  <dcterms:created xsi:type="dcterms:W3CDTF">2024-08-20T06:05:00Z</dcterms:created>
  <dcterms:modified xsi:type="dcterms:W3CDTF">2024-09-02T07:28:00Z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0x01010089F2EE9A44EA5F49B87B4B26D7105E70</vt:lpwstr>
  </property>
</Properties>
</file>