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4E43910" w:rsidR="00515A76" w:rsidRPr="0013588D" w:rsidRDefault="00EE327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3273">
              <w:rPr>
                <w:rFonts w:ascii="Calibri" w:hAnsi="Calibri" w:cs="Calibri"/>
                <w:b/>
                <w:sz w:val="24"/>
                <w:szCs w:val="24"/>
              </w:rPr>
              <w:t>David Kolář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3774F90" w:rsidR="00515A76" w:rsidRPr="0013588D" w:rsidRDefault="00EE3273" w:rsidP="00EE327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3273">
              <w:rPr>
                <w:rFonts w:ascii="Calibri" w:hAnsi="Calibri" w:cs="Calibri"/>
                <w:b/>
                <w:sz w:val="24"/>
                <w:szCs w:val="24"/>
              </w:rPr>
              <w:t>Vnímání etiky v chování influencerů: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E3273">
              <w:rPr>
                <w:rFonts w:ascii="Calibri" w:hAnsi="Calibri" w:cs="Calibri"/>
                <w:b/>
                <w:sz w:val="24"/>
                <w:szCs w:val="24"/>
              </w:rPr>
              <w:t>Postoje sledujících k neetickému chování na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E3273">
              <w:rPr>
                <w:rFonts w:ascii="Calibri" w:hAnsi="Calibri" w:cs="Calibri"/>
                <w:b/>
                <w:sz w:val="24"/>
                <w:szCs w:val="24"/>
              </w:rPr>
              <w:t>sociálních médiích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3E52328" w:rsidR="00303FEA" w:rsidRPr="00303FEA" w:rsidRDefault="00EE32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767DD375" w:rsidR="00515A76" w:rsidRPr="0013588D" w:rsidRDefault="002D1F3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9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24.6pt;height:163.2pt" o:ole="">
            <v:imagedata r:id="rId7" o:title=""/>
          </v:shape>
          <o:OLEObject Type="Embed" ProgID="Excel.Sheet.8" ShapeID="_x0000_i1036" DrawAspect="Content" ObjectID="_1794999891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FBF7217" w14:textId="4CA112A2" w:rsidR="002D1F39" w:rsidRDefault="002D1F3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nesplňuje požadavek na rozsah. Podle platné směrnice by teoretickou část práce měla tvořit maximálně polovina textu. Teorie je, nicméně, rozepsaná na 40 stranách a na analytickou část zbývá cca 8 000 znaků textu, tzn. zhruba 4, 5 normostrany. Takovou práci bohužel není možné akceptovat. </w:t>
      </w:r>
    </w:p>
    <w:p w14:paraId="1DFC450D" w14:textId="1A9DB898" w:rsidR="00145072" w:rsidRDefault="0014507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informativní a přehledně sepsaná. </w:t>
      </w:r>
    </w:p>
    <w:p w14:paraId="4D84C3C1" w14:textId="6CAF5928" w:rsidR="00145072" w:rsidRDefault="0014507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Metodická poznámka by měla být součástí teoretické části práce.</w:t>
      </w:r>
    </w:p>
    <w:p w14:paraId="3972CD51" w14:textId="731A2831" w:rsidR="00876438" w:rsidRDefault="0087643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Nemá velký smysl vytvářet podkapitoly o jednom odstavci, některé kapitoly by ze strukturního hlediska dávalo větší smysl spojit. Autor by se tím též vyhnul podkapitolám bez citace. </w:t>
      </w:r>
    </w:p>
    <w:p w14:paraId="24E39113" w14:textId="48EB8953" w:rsidR="00566918" w:rsidRDefault="009175B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selhává </w:t>
      </w:r>
      <w:r w:rsidR="00324BCC">
        <w:rPr>
          <w:rFonts w:ascii="Calibri" w:hAnsi="Calibri" w:cs="Calibri"/>
          <w:sz w:val="24"/>
          <w:szCs w:val="24"/>
        </w:rPr>
        <w:t>ve</w:t>
      </w:r>
      <w:r>
        <w:rPr>
          <w:rFonts w:ascii="Calibri" w:hAnsi="Calibri" w:cs="Calibri"/>
          <w:sz w:val="24"/>
          <w:szCs w:val="24"/>
        </w:rPr>
        <w:t xml:space="preserve"> výzkumném řešení. Distribuce dotazníku není dostatečně specifikovaná a </w:t>
      </w:r>
      <w:r w:rsidR="00566918">
        <w:rPr>
          <w:rFonts w:ascii="Calibri" w:hAnsi="Calibri" w:cs="Calibri"/>
          <w:sz w:val="24"/>
          <w:szCs w:val="24"/>
        </w:rPr>
        <w:t>zcela absentuje jakákoliv interpretace dat, autor pouze předkládá procentuální údaje. Nelze tak zjistit, jak se dopracoval ke svým výzkumným zjištěním. Též nedává velký smysl uvádět do grafů a procentuálně vyjadřovat odpovědi na otevřené otázky. Chybí též explicitní zodpovězení výzkumných otázek. Obecně závěrečné kapitoly působí dojmem, že je autor dával dohromady pět minut před odevzdáním práce.</w:t>
      </w:r>
    </w:p>
    <w:p w14:paraId="6C73850F" w14:textId="1689DFB0" w:rsidR="00145072" w:rsidRDefault="0056691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se opírá o relevantní zdroje, ale bibliografické údaje nejsou uvedeny podle platné ISO normy. </w:t>
      </w:r>
    </w:p>
    <w:p w14:paraId="66DF69B3" w14:textId="5C3A08DC" w:rsidR="008242D2" w:rsidRDefault="00EE327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střídá formátování a řádkování, některé části nejsou zarovnané do bloku.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20C39B5" w14:textId="26D88A30" w:rsidR="008242D2" w:rsidRDefault="0087643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Využíval autor při tvorbě své práce nástroje AI?</w:t>
      </w:r>
    </w:p>
    <w:p w14:paraId="3C62DE3A" w14:textId="77777777" w:rsidR="00EE3273" w:rsidRDefault="00EE327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9926272" w14:textId="1BC513B6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E327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EE3273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070D23C5" w14:textId="77777777" w:rsidR="00EE3273" w:rsidRDefault="00EE327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22688A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lastRenderedPageBreak/>
        <w:t xml:space="preserve">Ve Zlíně dne </w:t>
      </w:r>
      <w:r w:rsidR="00EE3273">
        <w:rPr>
          <w:rFonts w:ascii="Calibri" w:hAnsi="Calibri" w:cs="Calibri"/>
          <w:b/>
          <w:bCs/>
          <w:sz w:val="24"/>
          <w:szCs w:val="24"/>
        </w:rPr>
        <w:t>05. 12. 2024</w:t>
      </w:r>
      <w:r w:rsidR="00EE3273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EE3273">
        <w:rPr>
          <w:rFonts w:ascii="Calibri" w:hAnsi="Calibri" w:cs="Calibri"/>
          <w:b/>
          <w:sz w:val="24"/>
          <w:szCs w:val="24"/>
        </w:rPr>
        <w:t xml:space="preserve">Michal Stránský, v. r.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3795A" w14:textId="77777777" w:rsidR="006E60AE" w:rsidRDefault="006E60AE">
      <w:r>
        <w:separator/>
      </w:r>
    </w:p>
  </w:endnote>
  <w:endnote w:type="continuationSeparator" w:id="0">
    <w:p w14:paraId="611D0DA2" w14:textId="77777777" w:rsidR="006E60AE" w:rsidRDefault="006E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058CA" w14:textId="77777777" w:rsidR="006E60AE" w:rsidRDefault="006E60AE">
      <w:r>
        <w:separator/>
      </w:r>
    </w:p>
  </w:footnote>
  <w:footnote w:type="continuationSeparator" w:id="0">
    <w:p w14:paraId="2A70CC21" w14:textId="77777777" w:rsidR="006E60AE" w:rsidRDefault="006E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1434">
    <w:abstractNumId w:val="0"/>
  </w:num>
  <w:num w:numId="2" w16cid:durableId="810831593">
    <w:abstractNumId w:val="3"/>
  </w:num>
  <w:num w:numId="3" w16cid:durableId="1875540541">
    <w:abstractNumId w:val="1"/>
  </w:num>
  <w:num w:numId="4" w16cid:durableId="595287265">
    <w:abstractNumId w:val="4"/>
  </w:num>
  <w:num w:numId="5" w16cid:durableId="138853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5072"/>
    <w:rsid w:val="00147C9F"/>
    <w:rsid w:val="00171E88"/>
    <w:rsid w:val="001827B1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1F39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4BCC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6918"/>
    <w:rsid w:val="00581EDF"/>
    <w:rsid w:val="005820B2"/>
    <w:rsid w:val="005934FB"/>
    <w:rsid w:val="00595345"/>
    <w:rsid w:val="005975B0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E60A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6438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75B9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61B0"/>
    <w:rsid w:val="00AE5F6C"/>
    <w:rsid w:val="00AF23F4"/>
    <w:rsid w:val="00AF4A99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EDE"/>
    <w:rsid w:val="00C10AE5"/>
    <w:rsid w:val="00C47F7E"/>
    <w:rsid w:val="00C6091C"/>
    <w:rsid w:val="00C7046F"/>
    <w:rsid w:val="00C75DA8"/>
    <w:rsid w:val="00C83B7F"/>
    <w:rsid w:val="00CB5F99"/>
    <w:rsid w:val="00CC395E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2A3F"/>
    <w:rsid w:val="00EB5BBF"/>
    <w:rsid w:val="00EC3D50"/>
    <w:rsid w:val="00EE1C65"/>
    <w:rsid w:val="00EE3273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4A08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273</Words>
  <Characters>1573</Characters>
  <Application>Microsoft Office Word</Application>
  <DocSecurity>0</DocSecurity>
  <Lines>24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6</cp:revision>
  <cp:lastPrinted>2010-04-15T13:27:00Z</cp:lastPrinted>
  <dcterms:created xsi:type="dcterms:W3CDTF">2024-03-07T09:39:00Z</dcterms:created>
  <dcterms:modified xsi:type="dcterms:W3CDTF">2024-12-06T13:18:00Z</dcterms:modified>
</cp:coreProperties>
</file>