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9DC531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13B76" w:rsidRPr="00313B76">
        <w:rPr>
          <w:rFonts w:asciiTheme="minorHAnsi" w:hAnsiTheme="minorHAnsi" w:cstheme="minorHAnsi"/>
          <w:sz w:val="22"/>
          <w:szCs w:val="22"/>
        </w:rPr>
        <w:t>Bc. Natálie Skácelová</w:t>
      </w:r>
    </w:p>
    <w:p w14:paraId="00D6BB86" w14:textId="6728A41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92CEF">
        <w:rPr>
          <w:rFonts w:asciiTheme="minorHAnsi" w:hAnsiTheme="minorHAnsi" w:cstheme="minorHAnsi"/>
          <w:sz w:val="22"/>
          <w:szCs w:val="22"/>
        </w:rPr>
        <w:t>doc.</w:t>
      </w:r>
      <w:proofErr w:type="gramEnd"/>
      <w:r w:rsidR="00D92CEF">
        <w:rPr>
          <w:rFonts w:asciiTheme="minorHAnsi" w:hAnsiTheme="minorHAnsi" w:cstheme="minorHAnsi"/>
          <w:sz w:val="22"/>
          <w:szCs w:val="22"/>
        </w:rPr>
        <w:t xml:space="preserve"> Ing. Jaroslava Rajchlová, PhD</w:t>
      </w:r>
    </w:p>
    <w:p w14:paraId="09E4DE65" w14:textId="1C0C7A0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313B76" w:rsidRPr="00313B76">
        <w:rPr>
          <w:rFonts w:cstheme="minorHAnsi"/>
        </w:rPr>
        <w:t>Podnikatelský plán pro založení sportovního areálu</w:t>
      </w:r>
    </w:p>
    <w:p w14:paraId="35028D0F" w14:textId="023F0185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A12A5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A3CF863" w:rsidR="000E094A" w:rsidRDefault="00C62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50832A" w14:textId="6749222D" w:rsidR="0048342C" w:rsidRPr="000E094A" w:rsidRDefault="0048342C" w:rsidP="0048342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diplomové práce </w:t>
            </w:r>
            <w:r>
              <w:rPr>
                <w:rFonts w:cstheme="minorHAnsi"/>
              </w:rPr>
              <w:t>byl rozvržen</w:t>
            </w:r>
            <w:r>
              <w:rPr>
                <w:rFonts w:cstheme="minorHAnsi"/>
              </w:rPr>
              <w:t xml:space="preserve"> na hlavní cíl, který je rozveden do vedlejších. Jsou formulovány logicky a srozumitelně, metody zpracování závěrečné práce jsou pak adekvátní vytyčeným cílům. Cíle práce byly naplněny v plném rozsahu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348113C" w:rsidR="000E094A" w:rsidRDefault="00C62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D605465" w:rsidR="000E094A" w:rsidRPr="000E094A" w:rsidRDefault="0048342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na základě tuzemské i zahraniční literatury, která </w:t>
            </w:r>
            <w:proofErr w:type="gramStart"/>
            <w:r>
              <w:rPr>
                <w:rFonts w:cstheme="minorHAnsi"/>
              </w:rPr>
              <w:t>jsou  kompatibilní</w:t>
            </w:r>
            <w:proofErr w:type="gramEnd"/>
            <w:r>
              <w:rPr>
                <w:rFonts w:cstheme="minorHAnsi"/>
              </w:rPr>
              <w:t xml:space="preserve"> s </w:t>
            </w:r>
            <w:proofErr w:type="gramStart"/>
            <w:r>
              <w:rPr>
                <w:rFonts w:cstheme="minorHAnsi"/>
              </w:rPr>
              <w:t>tématem  diplomové</w:t>
            </w:r>
            <w:proofErr w:type="gramEnd"/>
            <w:r>
              <w:rPr>
                <w:rFonts w:cstheme="minorHAnsi"/>
              </w:rPr>
              <w:t xml:space="preserve"> práce. Citace je vhodně využívána.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AD94150" w:rsidR="000E094A" w:rsidRDefault="00C62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13A88C30" w:rsidR="000E094A" w:rsidRDefault="0048342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Systém podkapitol je v textu nadužíván. Metody práce jsou aplikovány vhodně. </w:t>
            </w:r>
            <w:r w:rsidR="00C62BB7">
              <w:rPr>
                <w:rFonts w:cstheme="minorHAnsi"/>
              </w:rPr>
              <w:t xml:space="preserve">Analýzy jsou logicky formulovány.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A589755" w:rsidR="000E094A" w:rsidRDefault="0055263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0F3BA840" w:rsidR="000E094A" w:rsidRPr="0055263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FAA80A5" w14:textId="4609D7E5" w:rsidR="000E094A" w:rsidRPr="000E094A" w:rsidRDefault="0055263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Odhad nákladů a výnosů je vhodně zpracován do tří variant. Jsou správně formulováno zhodnocení vývoje výsledku hospodaření v kontextu variantního pohledu.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87D70A3" w:rsidR="000E094A" w:rsidRDefault="0055263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46D45FB4" w:rsidR="000E094A" w:rsidRDefault="0055263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vykazuje logickou provázanost. Grafická a jazyková úprava je korektní, stejně jako používaná odborná terminologie. 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C2790B2" w:rsidR="009C7318" w:rsidRDefault="0055263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5F8286" w14:textId="784FD190" w:rsidR="0055263A" w:rsidRPr="000E094A" w:rsidRDefault="0055263A" w:rsidP="0055263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801AF7">
              <w:rPr>
                <w:rFonts w:cstheme="minorHAnsi"/>
              </w:rPr>
              <w:t xml:space="preserve">Celkově je práce na </w:t>
            </w:r>
            <w:r>
              <w:rPr>
                <w:rFonts w:cstheme="minorHAnsi"/>
              </w:rPr>
              <w:t>velmi dobré</w:t>
            </w:r>
            <w:r w:rsidRPr="00801AF7">
              <w:rPr>
                <w:rFonts w:cstheme="minorHAnsi"/>
              </w:rPr>
              <w:t xml:space="preserve"> úrovni. Všechny části práci odpovídají požadavkům a neshledávám zde žádné problémové oblasti.</w:t>
            </w:r>
          </w:p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D830E6C" w:rsidR="009C7318" w:rsidRDefault="0055263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Vámi popsaný projekt nevykazuje příliš dobrou prognózu. Popisujete možnosti, jak snížit náklady.</w:t>
      </w:r>
      <w:r w:rsidR="00A12A51">
        <w:rPr>
          <w:rFonts w:cstheme="minorHAnsi"/>
        </w:rPr>
        <w:t xml:space="preserve"> </w:t>
      </w:r>
      <w:r>
        <w:rPr>
          <w:rFonts w:cstheme="minorHAnsi"/>
        </w:rPr>
        <w:t xml:space="preserve">Energetická úspornost, např. v podobě solárních panelů však vyžaduje vstupní vysokou investici, omezení </w:t>
      </w:r>
      <w:r w:rsidR="00A12A51">
        <w:rPr>
          <w:rFonts w:cstheme="minorHAnsi"/>
        </w:rPr>
        <w:t>nákladů</w:t>
      </w:r>
      <w:r>
        <w:rPr>
          <w:rFonts w:cstheme="minorHAnsi"/>
        </w:rPr>
        <w:t xml:space="preserve"> na pracovníky, aby </w:t>
      </w:r>
      <w:r w:rsidR="00A12A51">
        <w:rPr>
          <w:rFonts w:cstheme="minorHAnsi"/>
        </w:rPr>
        <w:t>nechodil</w:t>
      </w:r>
      <w:r>
        <w:rPr>
          <w:rFonts w:cstheme="minorHAnsi"/>
        </w:rPr>
        <w:t xml:space="preserve"> v méně </w:t>
      </w:r>
      <w:r w:rsidR="00A12A51">
        <w:rPr>
          <w:rFonts w:cstheme="minorHAnsi"/>
        </w:rPr>
        <w:t>exponovaných</w:t>
      </w:r>
      <w:r>
        <w:rPr>
          <w:rFonts w:cstheme="minorHAnsi"/>
        </w:rPr>
        <w:t xml:space="preserve"> časech do práce bude mít za následek, buď zvýšení jejich finančního požadavku, nebo neochota k tomuto kroku a vybavení kupovat postupně zase bude znamenat, že nebudete moci požadovat členství v příspěvku, jaký chcete. Máte nějaké další možnosti, jak vyřešit </w:t>
      </w:r>
      <w:r w:rsidR="00A12A51">
        <w:rPr>
          <w:rFonts w:cstheme="minorHAnsi"/>
        </w:rPr>
        <w:t xml:space="preserve">nízkou efektivitu projektu?? </w:t>
      </w:r>
    </w:p>
    <w:p w14:paraId="55DA52BC" w14:textId="5142CDC1" w:rsidR="005C4ACA" w:rsidRDefault="005C4ACA" w:rsidP="00A12A51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0ADC42C7" w:rsidR="005C4ACA" w:rsidRPr="005C4ACA" w:rsidRDefault="005C4ACA" w:rsidP="00A12A51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601481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55263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55263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EE3DEF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A12A51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376EB" w14:textId="77777777" w:rsidR="00F93F7A" w:rsidRDefault="00F93F7A" w:rsidP="00A40E93">
      <w:pPr>
        <w:spacing w:after="0" w:line="240" w:lineRule="auto"/>
      </w:pPr>
      <w:r>
        <w:separator/>
      </w:r>
    </w:p>
  </w:endnote>
  <w:endnote w:type="continuationSeparator" w:id="0">
    <w:p w14:paraId="1CF8D511" w14:textId="77777777" w:rsidR="00F93F7A" w:rsidRDefault="00F93F7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DD481" w14:textId="77777777" w:rsidR="00F93F7A" w:rsidRDefault="00F93F7A" w:rsidP="00A40E93">
      <w:pPr>
        <w:spacing w:after="0" w:line="240" w:lineRule="auto"/>
      </w:pPr>
      <w:r>
        <w:separator/>
      </w:r>
    </w:p>
  </w:footnote>
  <w:footnote w:type="continuationSeparator" w:id="0">
    <w:p w14:paraId="0C9BD409" w14:textId="77777777" w:rsidR="00F93F7A" w:rsidRDefault="00F93F7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115121">
    <w:abstractNumId w:val="0"/>
  </w:num>
  <w:num w:numId="2" w16cid:durableId="861669138">
    <w:abstractNumId w:val="3"/>
  </w:num>
  <w:num w:numId="3" w16cid:durableId="1572236398">
    <w:abstractNumId w:val="2"/>
  </w:num>
  <w:num w:numId="4" w16cid:durableId="1546984615">
    <w:abstractNumId w:val="1"/>
  </w:num>
  <w:num w:numId="5" w16cid:durableId="3764422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313B76"/>
    <w:rsid w:val="0048342C"/>
    <w:rsid w:val="004D378C"/>
    <w:rsid w:val="00531890"/>
    <w:rsid w:val="0055263A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12A51"/>
    <w:rsid w:val="00A40E93"/>
    <w:rsid w:val="00A7527E"/>
    <w:rsid w:val="00B14451"/>
    <w:rsid w:val="00BA16DD"/>
    <w:rsid w:val="00C62BB7"/>
    <w:rsid w:val="00CA34A9"/>
    <w:rsid w:val="00CD12C3"/>
    <w:rsid w:val="00D6308A"/>
    <w:rsid w:val="00D92CEF"/>
    <w:rsid w:val="00DC7D52"/>
    <w:rsid w:val="00E22423"/>
    <w:rsid w:val="00EF1720"/>
    <w:rsid w:val="00F801FA"/>
    <w:rsid w:val="00F93F7A"/>
    <w:rsid w:val="00F96C3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16C49"/>
    <w:rsid w:val="00A00291"/>
    <w:rsid w:val="00F9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Jaroslava Rajchlová</cp:lastModifiedBy>
  <cp:revision>2</cp:revision>
  <cp:lastPrinted>2022-03-14T11:55:00Z</cp:lastPrinted>
  <dcterms:created xsi:type="dcterms:W3CDTF">2025-05-22T17:43:00Z</dcterms:created>
  <dcterms:modified xsi:type="dcterms:W3CDTF">2025-05-22T17:43:00Z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