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6A5EC0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6FFF">
        <w:rPr>
          <w:rFonts w:asciiTheme="minorHAnsi" w:hAnsiTheme="minorHAnsi" w:cstheme="minorHAnsi"/>
          <w:sz w:val="22"/>
          <w:szCs w:val="22"/>
        </w:rPr>
        <w:t>Bc.</w:t>
      </w:r>
      <w:r w:rsidR="00C6660D">
        <w:rPr>
          <w:rFonts w:asciiTheme="minorHAnsi" w:hAnsiTheme="minorHAnsi" w:cstheme="minorHAnsi"/>
          <w:sz w:val="22"/>
          <w:szCs w:val="22"/>
        </w:rPr>
        <w:t xml:space="preserve"> </w:t>
      </w:r>
      <w:r w:rsidR="00C40FA2" w:rsidRPr="001F2FBE">
        <w:rPr>
          <w:rFonts w:asciiTheme="minorHAnsi" w:hAnsiTheme="minorHAnsi" w:cstheme="minorHAnsi"/>
          <w:sz w:val="22"/>
          <w:szCs w:val="22"/>
        </w:rPr>
        <w:t>Phuong Nam Nguyen</w:t>
      </w:r>
    </w:p>
    <w:p w14:paraId="00D6BB86" w14:textId="4021270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40FA2">
        <w:rPr>
          <w:rFonts w:asciiTheme="minorHAnsi" w:hAnsiTheme="minorHAnsi" w:cstheme="minorHAnsi"/>
          <w:sz w:val="22"/>
          <w:szCs w:val="22"/>
        </w:rPr>
        <w:t>pro</w:t>
      </w:r>
      <w:r w:rsidR="002362A3">
        <w:rPr>
          <w:rFonts w:asciiTheme="minorHAnsi" w:hAnsiTheme="minorHAnsi" w:cstheme="minorHAnsi"/>
          <w:sz w:val="22"/>
          <w:szCs w:val="22"/>
        </w:rPr>
        <w:t>f</w:t>
      </w:r>
      <w:r w:rsidR="00F56FFF">
        <w:rPr>
          <w:rFonts w:asciiTheme="minorHAnsi" w:hAnsiTheme="minorHAnsi" w:cstheme="minorHAnsi"/>
          <w:sz w:val="22"/>
          <w:szCs w:val="22"/>
        </w:rPr>
        <w:t>. Ing. Zuzana Tučková, Ph.D.</w:t>
      </w:r>
    </w:p>
    <w:p w14:paraId="09E4DE65" w14:textId="530BA1D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F1877" w:rsidRPr="001F2FBE">
        <w:rPr>
          <w:rFonts w:cstheme="minorHAnsi"/>
        </w:rPr>
        <w:t>Projekt rozšíření aktivit daného subjektu s vlivem na zvýšení tržeb</w:t>
      </w:r>
    </w:p>
    <w:p w14:paraId="35028D0F" w14:textId="0AF25121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F187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D89897F" w:rsidR="000E094A" w:rsidRDefault="00F56F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27C5CB72" w:rsidR="008B781B" w:rsidRDefault="00314A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Zvolené metody</w:t>
            </w:r>
            <w:r w:rsidR="008B781B">
              <w:rPr>
                <w:rFonts w:cstheme="minorHAnsi"/>
                <w:i/>
                <w:sz w:val="20"/>
              </w:rPr>
              <w:t xml:space="preserve"> a postupy </w:t>
            </w:r>
            <w:r w:rsidR="008E6C95"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</w:t>
            </w:r>
            <w:r>
              <w:rPr>
                <w:rFonts w:cstheme="minorHAnsi"/>
                <w:i/>
                <w:sz w:val="20"/>
              </w:rPr>
              <w:t xml:space="preserve"> byly stanoveny a také naplněny. </w:t>
            </w:r>
          </w:p>
          <w:p w14:paraId="14155420" w14:textId="77777777" w:rsidR="00314AB0" w:rsidRPr="008B781B" w:rsidRDefault="00314AB0" w:rsidP="00314AB0">
            <w:pPr>
              <w:tabs>
                <w:tab w:val="right" w:pos="8789"/>
              </w:tabs>
              <w:jc w:val="center"/>
              <w:rPr>
                <w:rFonts w:cstheme="minorHAnsi"/>
                <w:i/>
                <w:sz w:val="20"/>
              </w:rPr>
            </w:pP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8C367F" w:rsidR="000E094A" w:rsidRDefault="00314AB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0D9642E" w:rsidR="008B781B" w:rsidRPr="008B781B" w:rsidRDefault="00314AB0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O</w:t>
            </w:r>
            <w:r w:rsidR="008B781B">
              <w:rPr>
                <w:rFonts w:cstheme="minorHAnsi"/>
                <w:i/>
                <w:sz w:val="20"/>
              </w:rPr>
              <w:t>bsah kritick</w:t>
            </w:r>
            <w:r w:rsidR="008E6C95"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 w:rsidR="008E6C95">
              <w:rPr>
                <w:rFonts w:cstheme="minorHAnsi"/>
                <w:i/>
                <w:sz w:val="20"/>
              </w:rPr>
              <w:t>e</w:t>
            </w:r>
            <w:r>
              <w:rPr>
                <w:rFonts w:cstheme="minorHAnsi"/>
                <w:i/>
                <w:sz w:val="20"/>
              </w:rPr>
              <w:t xml:space="preserve"> koresponduje se zadáním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D</w:t>
            </w:r>
            <w:r w:rsidR="008B781B">
              <w:rPr>
                <w:rFonts w:cstheme="minorHAnsi"/>
                <w:i/>
                <w:sz w:val="20"/>
              </w:rPr>
              <w:t>omácí a zahraničních zdroj</w:t>
            </w:r>
            <w:r>
              <w:rPr>
                <w:rFonts w:cstheme="minorHAnsi"/>
                <w:i/>
                <w:sz w:val="20"/>
              </w:rPr>
              <w:t>e jsou aktuální a jsou vhodné k danému tématu. Cit</w:t>
            </w:r>
            <w:r w:rsidR="00134924">
              <w:rPr>
                <w:rFonts w:cstheme="minorHAnsi"/>
                <w:i/>
                <w:sz w:val="20"/>
              </w:rPr>
              <w:t>ační styl</w:t>
            </w:r>
            <w:r>
              <w:rPr>
                <w:rFonts w:cstheme="minorHAnsi"/>
                <w:i/>
                <w:sz w:val="20"/>
              </w:rPr>
              <w:t xml:space="preserve"> j</w:t>
            </w:r>
            <w:r w:rsidR="00931A77">
              <w:rPr>
                <w:rFonts w:cstheme="minorHAnsi"/>
                <w:i/>
                <w:sz w:val="20"/>
              </w:rPr>
              <w:t>e správný</w:t>
            </w:r>
            <w:r w:rsidR="00744D75">
              <w:rPr>
                <w:rFonts w:cstheme="minorHAnsi"/>
                <w:i/>
                <w:sz w:val="20"/>
              </w:rPr>
              <w:t>.</w:t>
            </w:r>
            <w:r w:rsidR="006B2A05">
              <w:rPr>
                <w:rFonts w:cstheme="minorHAnsi"/>
                <w:i/>
                <w:sz w:val="20"/>
              </w:rPr>
              <w:t xml:space="preserve"> Autor </w:t>
            </w:r>
            <w:proofErr w:type="gramStart"/>
            <w:r w:rsidR="006B2A05">
              <w:rPr>
                <w:rFonts w:cstheme="minorHAnsi"/>
                <w:i/>
                <w:sz w:val="20"/>
              </w:rPr>
              <w:t>popisuje  ekonomickou</w:t>
            </w:r>
            <w:proofErr w:type="gramEnd"/>
            <w:r w:rsidR="006B2A05">
              <w:rPr>
                <w:rFonts w:cstheme="minorHAnsi"/>
                <w:i/>
                <w:sz w:val="20"/>
              </w:rPr>
              <w:t xml:space="preserve"> analýzu, a také použité analytické metody využité v práci. </w:t>
            </w:r>
            <w:r w:rsidR="00457942">
              <w:rPr>
                <w:rFonts w:cstheme="minorHAnsi"/>
                <w:i/>
                <w:sz w:val="20"/>
              </w:rPr>
              <w:t xml:space="preserve">v práci využívá také polostrukturovaných rozhovorů. 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54CAF56" w:rsidR="000E094A" w:rsidRDefault="001349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6490B" w14:textId="77777777" w:rsidR="00931A77" w:rsidRDefault="00931A77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1F54589" w14:textId="4FF267ED" w:rsidR="008B781B" w:rsidRDefault="00457942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</w:t>
            </w:r>
            <w:r w:rsidR="0018124E">
              <w:rPr>
                <w:rFonts w:cstheme="minorHAnsi"/>
                <w:i/>
                <w:sz w:val="20"/>
              </w:rPr>
              <w:t>nalytická část práce je struk</w:t>
            </w:r>
            <w:r w:rsidR="00BA20BD">
              <w:rPr>
                <w:rFonts w:cstheme="minorHAnsi"/>
                <w:i/>
                <w:sz w:val="20"/>
              </w:rPr>
              <w:t xml:space="preserve">turována správně, analytické metody jsou vhodně postupně doplňovány. autor nejprve popisuje celkovou ekonomickou </w:t>
            </w:r>
            <w:r w:rsidR="00830258">
              <w:rPr>
                <w:rFonts w:cstheme="minorHAnsi"/>
                <w:i/>
                <w:sz w:val="20"/>
              </w:rPr>
              <w:t>situace zvoleného</w:t>
            </w:r>
            <w:r w:rsidR="00BA20BD">
              <w:rPr>
                <w:rFonts w:cstheme="minorHAnsi"/>
                <w:i/>
                <w:sz w:val="20"/>
              </w:rPr>
              <w:t xml:space="preserve"> podniku a následně analyzuje další skutečnosti</w:t>
            </w:r>
            <w:r w:rsidR="002D70D2">
              <w:rPr>
                <w:rFonts w:cstheme="minorHAnsi"/>
                <w:i/>
                <w:sz w:val="20"/>
              </w:rPr>
              <w:t xml:space="preserve"> a </w:t>
            </w:r>
            <w:r w:rsidR="00A12FE0">
              <w:rPr>
                <w:rFonts w:cstheme="minorHAnsi"/>
                <w:i/>
                <w:sz w:val="20"/>
              </w:rPr>
              <w:t>doplňuje</w:t>
            </w:r>
            <w:r w:rsidR="002D70D2">
              <w:rPr>
                <w:rFonts w:cstheme="minorHAnsi"/>
                <w:i/>
                <w:sz w:val="20"/>
              </w:rPr>
              <w:t xml:space="preserve"> </w:t>
            </w:r>
            <w:proofErr w:type="gramStart"/>
            <w:r w:rsidR="002D70D2">
              <w:rPr>
                <w:rFonts w:cstheme="minorHAnsi"/>
                <w:i/>
                <w:sz w:val="20"/>
              </w:rPr>
              <w:t>celkový  situační</w:t>
            </w:r>
            <w:proofErr w:type="gramEnd"/>
            <w:r w:rsidR="002D70D2">
              <w:rPr>
                <w:rFonts w:cstheme="minorHAnsi"/>
                <w:i/>
                <w:sz w:val="20"/>
              </w:rPr>
              <w:t xml:space="preserve"> obraz podniku. Silnou devizou práce je </w:t>
            </w:r>
            <w:proofErr w:type="gramStart"/>
            <w:r w:rsidR="002D70D2">
              <w:rPr>
                <w:rFonts w:cstheme="minorHAnsi"/>
                <w:i/>
                <w:sz w:val="20"/>
              </w:rPr>
              <w:t xml:space="preserve">kapitola </w:t>
            </w:r>
            <w:r w:rsidR="005F1986">
              <w:rPr>
                <w:rFonts w:cstheme="minorHAnsi"/>
                <w:i/>
                <w:sz w:val="20"/>
              </w:rPr>
              <w:t xml:space="preserve"> 7</w:t>
            </w:r>
            <w:proofErr w:type="gramEnd"/>
            <w:r w:rsidR="005F1986">
              <w:rPr>
                <w:rFonts w:cstheme="minorHAnsi"/>
                <w:i/>
                <w:sz w:val="20"/>
              </w:rPr>
              <w:t xml:space="preserve">, kde autor jednoznačně definuje </w:t>
            </w:r>
            <w:r w:rsidR="00A12FE0">
              <w:rPr>
                <w:rFonts w:cstheme="minorHAnsi"/>
                <w:i/>
                <w:sz w:val="20"/>
              </w:rPr>
              <w:t xml:space="preserve">problematické oblasti ve společnosti podložené jednotlivými analýzami. </w:t>
            </w:r>
            <w:r w:rsidR="00BA20BD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440792" w:rsidR="000E094A" w:rsidRDefault="00A12F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CF092" w14:textId="77777777" w:rsidR="00931A77" w:rsidRDefault="00931A77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Návrhy v dané části práce vychází z poznatků analytické čísti práce. </w:t>
            </w:r>
          </w:p>
          <w:p w14:paraId="634D50E0" w14:textId="507A53C8" w:rsidR="00931A77" w:rsidRDefault="009C14CB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Autor svoje návrhy na řešení a zvýšení tržeb podniku definuje jako </w:t>
            </w:r>
            <w:r w:rsidR="00BD7DD9">
              <w:rPr>
                <w:rFonts w:cstheme="minorHAnsi"/>
                <w:i/>
                <w:sz w:val="20"/>
              </w:rPr>
              <w:t>projektový</w:t>
            </w:r>
            <w:r>
              <w:rPr>
                <w:rFonts w:cstheme="minorHAnsi"/>
                <w:i/>
                <w:sz w:val="20"/>
              </w:rPr>
              <w:t xml:space="preserve"> plán a využívá zcela prvky projektového</w:t>
            </w:r>
            <w:r w:rsidR="00BD7DD9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řízení. </w:t>
            </w:r>
            <w:r w:rsidR="00BD7DD9">
              <w:rPr>
                <w:rFonts w:cstheme="minorHAnsi"/>
                <w:i/>
                <w:sz w:val="20"/>
              </w:rPr>
              <w:t xml:space="preserve">Možná se daná řešené mohou jevit jako příliš jednoduchá a </w:t>
            </w:r>
            <w:r w:rsidR="00830258">
              <w:rPr>
                <w:rFonts w:cstheme="minorHAnsi"/>
                <w:i/>
                <w:sz w:val="20"/>
              </w:rPr>
              <w:t>neinovativní,</w:t>
            </w:r>
            <w:r w:rsidR="00BD7DD9">
              <w:rPr>
                <w:rFonts w:cstheme="minorHAnsi"/>
                <w:i/>
                <w:sz w:val="20"/>
              </w:rPr>
              <w:t xml:space="preserve"> ale je potřebné si uvědomit jaký význam mohou mít pro danou společnost. Dle mého názoru jsou daná řešení reálná a jen čas ukáže, zda díky nim došlo ke zvýšení tržeb v daném podniku.</w:t>
            </w:r>
          </w:p>
          <w:p w14:paraId="1DBF7A50" w14:textId="77777777" w:rsidR="00931A77" w:rsidRDefault="00931A77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62159486" w:rsidR="004D378C" w:rsidRPr="008B781B" w:rsidRDefault="00A6680C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Cíle práce byly splněny. 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6BDE58" w:rsidR="000E094A" w:rsidRDefault="00A6680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75060D21" w:rsidR="000E094A" w:rsidRPr="000E094A" w:rsidRDefault="00A668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Kapitoly na sebe logicky navazují</w:t>
            </w:r>
            <w:r w:rsidR="00BD7DD9">
              <w:rPr>
                <w:rFonts w:cstheme="minorHAnsi"/>
                <w:i/>
                <w:sz w:val="20"/>
              </w:rPr>
              <w:t xml:space="preserve">. </w:t>
            </w:r>
            <w:r>
              <w:rPr>
                <w:rFonts w:cstheme="minorHAnsi"/>
                <w:i/>
                <w:sz w:val="20"/>
              </w:rPr>
              <w:t xml:space="preserve"> Formálně se práce jeví na dobré úrovni.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6E6E83D" w:rsidR="009C7318" w:rsidRDefault="00BD7D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92AE1D5" w:rsidR="00386EEB" w:rsidRPr="000E094A" w:rsidRDefault="00A6680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Práci doporučuji k o obhajobě.</w:t>
            </w:r>
            <w:r w:rsidR="00BD7DD9">
              <w:rPr>
                <w:rFonts w:cstheme="minorHAnsi"/>
              </w:rPr>
              <w:t xml:space="preserve"> Práci student, spíše ke konci časového období</w:t>
            </w:r>
            <w:r w:rsidR="00A50377">
              <w:rPr>
                <w:rFonts w:cstheme="minorHAnsi"/>
              </w:rPr>
              <w:t xml:space="preserve">, pravidelně konzultoval, oceňuji, </w:t>
            </w:r>
            <w:r w:rsidR="005364BE">
              <w:rPr>
                <w:rFonts w:cstheme="minorHAnsi"/>
              </w:rPr>
              <w:t>že z</w:t>
            </w:r>
            <w:r w:rsidR="00A50377">
              <w:rPr>
                <w:rFonts w:cstheme="minorHAnsi"/>
              </w:rPr>
              <w:t> konzultací student plnil</w:t>
            </w:r>
            <w:r w:rsidR="005364BE">
              <w:rPr>
                <w:rFonts w:cstheme="minorHAnsi"/>
              </w:rPr>
              <w:t xml:space="preserve"> zadané úkoly, popř. postupy. </w:t>
            </w:r>
            <w:r>
              <w:rPr>
                <w:rFonts w:cstheme="minorHAnsi"/>
              </w:rPr>
              <w:t xml:space="preserve">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001EC3C5" w:rsidR="0024258E" w:rsidRDefault="005364BE" w:rsidP="00A40E93">
      <w:pPr>
        <w:jc w:val="both"/>
        <w:rPr>
          <w:rFonts w:cstheme="minorHAnsi"/>
        </w:rPr>
      </w:pPr>
      <w:r>
        <w:rPr>
          <w:rFonts w:cstheme="minorHAnsi"/>
        </w:rPr>
        <w:t>Budou některé z návrhů realizován</w:t>
      </w:r>
      <w:r w:rsidR="005E5521">
        <w:rPr>
          <w:rFonts w:cstheme="minorHAnsi"/>
        </w:rPr>
        <w:t xml:space="preserve">y? </w:t>
      </w:r>
    </w:p>
    <w:p w14:paraId="09132682" w14:textId="4C1F1278" w:rsidR="005E5521" w:rsidRDefault="005E5521" w:rsidP="00A40E93">
      <w:pPr>
        <w:jc w:val="both"/>
        <w:rPr>
          <w:rFonts w:cstheme="minorHAnsi"/>
        </w:rPr>
      </w:pPr>
      <w:r>
        <w:rPr>
          <w:rFonts w:cstheme="minorHAnsi"/>
        </w:rPr>
        <w:t xml:space="preserve">Která část práce pro vás byla opravdu těžká? při zpracování?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572CC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A6680C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A6680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010D5E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A6680C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F9BAE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5E5521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  <w:r w:rsidR="00C6660D">
        <w:rPr>
          <w:rFonts w:cstheme="minorHAnsi"/>
        </w:rPr>
        <w:t>Zuzana Tučková, v.r.</w:t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5410A" w14:textId="77777777" w:rsidR="00F10B2D" w:rsidRDefault="00F10B2D" w:rsidP="00A40E93">
      <w:pPr>
        <w:spacing w:after="0" w:line="240" w:lineRule="auto"/>
      </w:pPr>
      <w:r>
        <w:separator/>
      </w:r>
    </w:p>
  </w:endnote>
  <w:endnote w:type="continuationSeparator" w:id="0">
    <w:p w14:paraId="66D99D27" w14:textId="77777777" w:rsidR="00F10B2D" w:rsidRDefault="00F10B2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5D090" w14:textId="77777777" w:rsidR="00F10B2D" w:rsidRDefault="00F10B2D" w:rsidP="00A40E93">
      <w:pPr>
        <w:spacing w:after="0" w:line="240" w:lineRule="auto"/>
      </w:pPr>
      <w:r>
        <w:separator/>
      </w:r>
    </w:p>
  </w:footnote>
  <w:footnote w:type="continuationSeparator" w:id="0">
    <w:p w14:paraId="1684B5CB" w14:textId="77777777" w:rsidR="00F10B2D" w:rsidRDefault="00F10B2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061574">
    <w:abstractNumId w:val="0"/>
  </w:num>
  <w:num w:numId="2" w16cid:durableId="1892879360">
    <w:abstractNumId w:val="3"/>
  </w:num>
  <w:num w:numId="3" w16cid:durableId="1722512639">
    <w:abstractNumId w:val="2"/>
  </w:num>
  <w:num w:numId="4" w16cid:durableId="1392270390">
    <w:abstractNumId w:val="1"/>
  </w:num>
  <w:num w:numId="5" w16cid:durableId="244803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34924"/>
    <w:rsid w:val="00144F5B"/>
    <w:rsid w:val="0018124E"/>
    <w:rsid w:val="001A20C4"/>
    <w:rsid w:val="001A3F0F"/>
    <w:rsid w:val="002362A3"/>
    <w:rsid w:val="0024258E"/>
    <w:rsid w:val="002866D3"/>
    <w:rsid w:val="0029651C"/>
    <w:rsid w:val="002D6FF7"/>
    <w:rsid w:val="002D70D2"/>
    <w:rsid w:val="00314AB0"/>
    <w:rsid w:val="00366C75"/>
    <w:rsid w:val="00386EEB"/>
    <w:rsid w:val="003A2041"/>
    <w:rsid w:val="00457942"/>
    <w:rsid w:val="004D378C"/>
    <w:rsid w:val="005364BE"/>
    <w:rsid w:val="005C4ACA"/>
    <w:rsid w:val="005E5521"/>
    <w:rsid w:val="005F1986"/>
    <w:rsid w:val="0067082B"/>
    <w:rsid w:val="00694399"/>
    <w:rsid w:val="006B2A05"/>
    <w:rsid w:val="006C4198"/>
    <w:rsid w:val="0073639B"/>
    <w:rsid w:val="00744D75"/>
    <w:rsid w:val="007553A6"/>
    <w:rsid w:val="007E6D77"/>
    <w:rsid w:val="00830258"/>
    <w:rsid w:val="0085398A"/>
    <w:rsid w:val="008B781B"/>
    <w:rsid w:val="008E2072"/>
    <w:rsid w:val="008E6C95"/>
    <w:rsid w:val="00920064"/>
    <w:rsid w:val="00931A77"/>
    <w:rsid w:val="009424A9"/>
    <w:rsid w:val="00974EA2"/>
    <w:rsid w:val="0097798F"/>
    <w:rsid w:val="00987B93"/>
    <w:rsid w:val="009C14CB"/>
    <w:rsid w:val="009C322A"/>
    <w:rsid w:val="009C7318"/>
    <w:rsid w:val="00A12FE0"/>
    <w:rsid w:val="00A40E93"/>
    <w:rsid w:val="00A50377"/>
    <w:rsid w:val="00A6680C"/>
    <w:rsid w:val="00A7527E"/>
    <w:rsid w:val="00B14451"/>
    <w:rsid w:val="00BA16DD"/>
    <w:rsid w:val="00BA20BD"/>
    <w:rsid w:val="00BD7DD9"/>
    <w:rsid w:val="00BF1877"/>
    <w:rsid w:val="00C02883"/>
    <w:rsid w:val="00C40FA2"/>
    <w:rsid w:val="00C6660D"/>
    <w:rsid w:val="00CA34A9"/>
    <w:rsid w:val="00CC5272"/>
    <w:rsid w:val="00CD12C3"/>
    <w:rsid w:val="00DC7D52"/>
    <w:rsid w:val="00E22423"/>
    <w:rsid w:val="00E60843"/>
    <w:rsid w:val="00EA1D20"/>
    <w:rsid w:val="00EF1720"/>
    <w:rsid w:val="00F10B2D"/>
    <w:rsid w:val="00F53056"/>
    <w:rsid w:val="00F56FF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00C18"/>
    <w:rsid w:val="004D0226"/>
    <w:rsid w:val="00510546"/>
    <w:rsid w:val="005E083B"/>
    <w:rsid w:val="00A00291"/>
    <w:rsid w:val="00D27C6B"/>
    <w:rsid w:val="00F5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437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Tučková</cp:lastModifiedBy>
  <cp:revision>17</cp:revision>
  <cp:lastPrinted>2022-03-14T11:55:00Z</cp:lastPrinted>
  <dcterms:created xsi:type="dcterms:W3CDTF">2025-05-28T19:07:00Z</dcterms:created>
  <dcterms:modified xsi:type="dcterms:W3CDTF">2025-05-28T19:40:00Z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