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3136330" w:rsidR="00025BF3" w:rsidRPr="00B37D37" w:rsidRDefault="00025BF3" w:rsidP="00025BF3">
      <w:pPr>
        <w:pStyle w:val="Default"/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91056">
        <w:rPr>
          <w:rFonts w:asciiTheme="minorHAnsi" w:hAnsiTheme="minorHAnsi" w:cstheme="minorHAnsi"/>
          <w:b/>
          <w:sz w:val="22"/>
          <w:szCs w:val="22"/>
        </w:rPr>
        <w:t>Robin</w:t>
      </w:r>
      <w:r w:rsidR="00B37D3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91056">
        <w:rPr>
          <w:rFonts w:asciiTheme="minorHAnsi" w:hAnsiTheme="minorHAnsi" w:cstheme="minorHAnsi"/>
          <w:b/>
          <w:sz w:val="22"/>
          <w:szCs w:val="22"/>
        </w:rPr>
        <w:t>Zavadil</w:t>
      </w:r>
    </w:p>
    <w:p w14:paraId="7BEB1D07" w14:textId="4A81A80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37D37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5C5954D" w14:textId="6C2FE60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37D37">
        <w:rPr>
          <w:rFonts w:cstheme="minorHAnsi"/>
        </w:rPr>
        <w:t xml:space="preserve">Analýza </w:t>
      </w:r>
      <w:r w:rsidR="00C745DA">
        <w:rPr>
          <w:rFonts w:cstheme="minorHAnsi"/>
        </w:rPr>
        <w:t>spokojenosti pacientů domácí zdravotní péče.</w:t>
      </w:r>
    </w:p>
    <w:p w14:paraId="07FD52EA" w14:textId="6EE1963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37D3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E150A3" w:rsidR="000E094A" w:rsidRDefault="00A42A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EAD914" w14:textId="77777777" w:rsidR="00A42AB9" w:rsidRDefault="00A42AB9" w:rsidP="00A42AB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A9A944C" w:rsidR="000E094A" w:rsidRDefault="006345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1912C" w14:textId="2AD22797" w:rsidR="0003404B" w:rsidRDefault="00025BF3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540E566" w14:textId="77777777" w:rsidR="0003404B" w:rsidRPr="0003404B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65B3620" w14:textId="2B25D6CB" w:rsidR="0003404B" w:rsidRPr="000E094A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zpracována k tématu práce v potřebném rozsahu, použité domácí a zahraniční zdroje jsou aktuální a odpovídají tématu práce. Použité zdroje jsou v textu práce adekvátním způsobem citovány. V závěru teoretické části je uvedeno shrnutí teoretické části jako východisko pro zpracování praktické části BP.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8A152E2" w:rsidR="000E094A" w:rsidRDefault="006345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A29946A" w:rsidR="000E094A" w:rsidRPr="000E094A" w:rsidRDefault="000340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závěru teoretické části práce je zpracován souhrn a jsou formulována teoretická východiska pro zpracování analýzy současného stavu </w:t>
            </w:r>
            <w:r w:rsidR="006F40E3">
              <w:rPr>
                <w:rFonts w:cstheme="minorHAnsi"/>
              </w:rPr>
              <w:t>spokojenosti pacientů se službou domácí zdravotní péče poskytovanou organizací PAHOP</w:t>
            </w:r>
            <w:r>
              <w:rPr>
                <w:rFonts w:cstheme="minorHAnsi"/>
              </w:rPr>
              <w:t xml:space="preserve">. Pro vyhodnocení dat získaných v analýze byly </w:t>
            </w:r>
            <w:r w:rsidR="002F05F7">
              <w:rPr>
                <w:rFonts w:cstheme="minorHAnsi"/>
              </w:rPr>
              <w:t>ve vztahu k</w:t>
            </w:r>
            <w:r w:rsidR="006F40E3">
              <w:rPr>
                <w:rFonts w:cstheme="minorHAnsi"/>
              </w:rPr>
              <w:t> domácí zdravotní péči</w:t>
            </w:r>
            <w:r w:rsidR="002F05F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stanoveny </w:t>
            </w:r>
            <w:r w:rsidR="006F40E3">
              <w:rPr>
                <w:rFonts w:cstheme="minorHAnsi"/>
              </w:rPr>
              <w:t>dvě výzkumné otázky</w:t>
            </w:r>
            <w:r w:rsidR="002F05F7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Výběr a postup aplikace metod použitých pro analýzu současného stavu </w:t>
            </w:r>
            <w:r w:rsidR="006F40E3">
              <w:rPr>
                <w:rFonts w:cstheme="minorHAnsi"/>
              </w:rPr>
              <w:t>spokojenosti pacientů se službou domácí zdravotní péče poskytovanou organizací PAHOP</w:t>
            </w:r>
            <w:r>
              <w:rPr>
                <w:rFonts w:cstheme="minorHAnsi"/>
              </w:rPr>
              <w:t xml:space="preserve"> je dostatečně popsán. </w:t>
            </w:r>
            <w:r w:rsidR="002F05F7">
              <w:rPr>
                <w:rFonts w:cstheme="minorHAnsi"/>
              </w:rPr>
              <w:t>Na úvod praktické části BP</w:t>
            </w:r>
            <w:r>
              <w:rPr>
                <w:rFonts w:cstheme="minorHAnsi"/>
              </w:rPr>
              <w:t xml:space="preserve"> byla představena a charakterizována </w:t>
            </w:r>
            <w:r w:rsidR="00953AF3">
              <w:rPr>
                <w:rFonts w:cstheme="minorHAnsi"/>
              </w:rPr>
              <w:t>organizace</w:t>
            </w:r>
            <w:r w:rsidR="00B541D7">
              <w:rPr>
                <w:rFonts w:cstheme="minorHAnsi"/>
              </w:rPr>
              <w:t xml:space="preserve"> PAHOP. </w:t>
            </w:r>
            <w:r>
              <w:rPr>
                <w:rFonts w:cstheme="minorHAnsi"/>
              </w:rPr>
              <w:t xml:space="preserve">Je to </w:t>
            </w:r>
            <w:r w:rsidR="00B541D7">
              <w:rPr>
                <w:rFonts w:cstheme="minorHAnsi"/>
              </w:rPr>
              <w:t xml:space="preserve">dynamicky se rozvíjející zdravotní ústav pečující o nemocné v jejich domácím prostředí. </w:t>
            </w:r>
            <w:r>
              <w:rPr>
                <w:rFonts w:cstheme="minorHAnsi"/>
              </w:rPr>
              <w:t>Data pro hodnocení současného stavu</w:t>
            </w:r>
            <w:r w:rsidR="00B541D7">
              <w:rPr>
                <w:rFonts w:cstheme="minorHAnsi"/>
              </w:rPr>
              <w:t xml:space="preserve"> spokojenosti </w:t>
            </w:r>
            <w:r w:rsidR="00634531">
              <w:rPr>
                <w:rFonts w:cstheme="minorHAnsi"/>
              </w:rPr>
              <w:t>pacientů byla</w:t>
            </w:r>
            <w:r>
              <w:rPr>
                <w:rFonts w:cstheme="minorHAnsi"/>
              </w:rPr>
              <w:t xml:space="preserve"> získána </w:t>
            </w:r>
            <w:r w:rsidR="00B541D7">
              <w:rPr>
                <w:rFonts w:cstheme="minorHAnsi"/>
              </w:rPr>
              <w:t>vybranými analýzami (PESTE, SWOT), dotazníkovým šetřením mezi pacienty a polostrukturovaným rozhovorem s manažerkou kvality pé</w:t>
            </w:r>
            <w:r w:rsidR="00634531">
              <w:rPr>
                <w:rFonts w:cstheme="minorHAnsi"/>
              </w:rPr>
              <w:t xml:space="preserve">če. </w:t>
            </w:r>
            <w:r>
              <w:rPr>
                <w:rFonts w:cstheme="minorHAnsi"/>
              </w:rPr>
              <w:t>Vyhodnocení dat umožnilo zhodnotit současný</w:t>
            </w:r>
            <w:r w:rsidR="00152D94">
              <w:rPr>
                <w:rFonts w:cstheme="minorHAnsi"/>
              </w:rPr>
              <w:t xml:space="preserve"> stav </w:t>
            </w:r>
            <w:r w:rsidR="00634531">
              <w:rPr>
                <w:rFonts w:cstheme="minorHAnsi"/>
              </w:rPr>
              <w:t>spokojenosti pacientů, zodpovědět</w:t>
            </w:r>
            <w:r>
              <w:rPr>
                <w:rFonts w:cstheme="minorHAnsi"/>
              </w:rPr>
              <w:t xml:space="preserve"> </w:t>
            </w:r>
            <w:r w:rsidR="00634531">
              <w:rPr>
                <w:rFonts w:cstheme="minorHAnsi"/>
              </w:rPr>
              <w:t>dvě</w:t>
            </w:r>
            <w:r>
              <w:rPr>
                <w:rFonts w:cstheme="minorHAnsi"/>
              </w:rPr>
              <w:t xml:space="preserve"> výzkumné</w:t>
            </w:r>
            <w:r w:rsidR="00634531">
              <w:rPr>
                <w:rFonts w:cstheme="minorHAnsi"/>
              </w:rPr>
              <w:t xml:space="preserve"> otázky</w:t>
            </w:r>
            <w:r>
              <w:rPr>
                <w:rFonts w:cstheme="minorHAnsi"/>
              </w:rPr>
              <w:t xml:space="preserve"> a formulovat závěry pro zpracování návrhové části bakalářské práce.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BCBE23" w:rsidR="000E094A" w:rsidRDefault="006345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271DCF6C" w:rsidR="00152D94" w:rsidRPr="000E094A" w:rsidRDefault="00152D94" w:rsidP="00152D94">
            <w:pPr>
              <w:spacing w:after="120"/>
              <w:jc w:val="both"/>
              <w:rPr>
                <w:rFonts w:cstheme="minorHAnsi"/>
              </w:rPr>
            </w:pPr>
            <w:r w:rsidRPr="00A13AAE">
              <w:rPr>
                <w:rFonts w:cstheme="minorHAnsi"/>
              </w:rPr>
              <w:t xml:space="preserve">Návrhová část práce navazuje na teoretická východiska a výsledky analýzy </w:t>
            </w:r>
            <w:r>
              <w:rPr>
                <w:rFonts w:cstheme="minorHAnsi"/>
              </w:rPr>
              <w:t>současného</w:t>
            </w:r>
            <w:r w:rsidRPr="00A13AAE">
              <w:rPr>
                <w:rFonts w:cstheme="minorHAnsi"/>
              </w:rPr>
              <w:t xml:space="preserve"> stavu </w:t>
            </w:r>
            <w:r w:rsidR="00634531">
              <w:rPr>
                <w:rFonts w:cstheme="minorHAnsi"/>
              </w:rPr>
              <w:t xml:space="preserve">spokojenosti pacientů se službou domácí zdravotní péče poskytovanou organizací PAHOP. </w:t>
            </w:r>
            <w:r>
              <w:rPr>
                <w:rFonts w:cstheme="minorHAnsi"/>
              </w:rPr>
              <w:t xml:space="preserve"> </w:t>
            </w:r>
            <w:r w:rsidRPr="00A13AAE">
              <w:rPr>
                <w:rFonts w:cstheme="minorHAnsi"/>
              </w:rPr>
              <w:t>V návrhové části BP j</w:t>
            </w:r>
            <w:r w:rsidR="00634531">
              <w:rPr>
                <w:rFonts w:cstheme="minorHAnsi"/>
              </w:rPr>
              <w:t>sou</w:t>
            </w:r>
            <w:r w:rsidRPr="00A13AAE">
              <w:rPr>
                <w:rFonts w:cstheme="minorHAnsi"/>
              </w:rPr>
              <w:t xml:space="preserve"> uveden</w:t>
            </w:r>
            <w:r w:rsidR="00634531">
              <w:rPr>
                <w:rFonts w:cstheme="minorHAnsi"/>
              </w:rPr>
              <w:t>a</w:t>
            </w:r>
            <w:r w:rsidRPr="00A13AAE">
              <w:rPr>
                <w:rFonts w:cstheme="minorHAnsi"/>
              </w:rPr>
              <w:t xml:space="preserve"> </w:t>
            </w:r>
            <w:r w:rsidR="00634531">
              <w:rPr>
                <w:rFonts w:cstheme="minorHAnsi"/>
              </w:rPr>
              <w:t>čtyři</w:t>
            </w:r>
            <w:r w:rsidRPr="00A13AAE">
              <w:rPr>
                <w:rFonts w:cstheme="minorHAnsi"/>
              </w:rPr>
              <w:t xml:space="preserve"> doporučení na z</w:t>
            </w:r>
            <w:r w:rsidR="00634531">
              <w:rPr>
                <w:rFonts w:cstheme="minorHAnsi"/>
              </w:rPr>
              <w:t>lepšení spokojenosti pacientů</w:t>
            </w:r>
            <w:r>
              <w:rPr>
                <w:rFonts w:cstheme="minorHAnsi"/>
              </w:rPr>
              <w:t>.</w:t>
            </w:r>
            <w:r w:rsidRPr="00A13AAE">
              <w:rPr>
                <w:rFonts w:cstheme="minorHAnsi"/>
              </w:rPr>
              <w:t xml:space="preserve"> U jednotlivých doporučení jsou stanoveny podmínky potřebné pro jejich realizaci, a j</w:t>
            </w:r>
            <w:r w:rsidR="00634531">
              <w:rPr>
                <w:rFonts w:cstheme="minorHAnsi"/>
              </w:rPr>
              <w:t>sou</w:t>
            </w:r>
            <w:r w:rsidRPr="00A13AAE">
              <w:rPr>
                <w:rFonts w:cstheme="minorHAnsi"/>
              </w:rPr>
              <w:t xml:space="preserve"> uveden</w:t>
            </w:r>
            <w:r w:rsidR="00634531">
              <w:rPr>
                <w:rFonts w:cstheme="minorHAnsi"/>
              </w:rPr>
              <w:t>y</w:t>
            </w:r>
            <w:r w:rsidRPr="00A13AAE">
              <w:rPr>
                <w:rFonts w:cstheme="minorHAnsi"/>
              </w:rPr>
              <w:t xml:space="preserve"> také předpokládan</w:t>
            </w:r>
            <w:r w:rsidR="00634531">
              <w:rPr>
                <w:rFonts w:cstheme="minorHAnsi"/>
              </w:rPr>
              <w:t>é</w:t>
            </w:r>
            <w:r w:rsidRPr="00A13AAE">
              <w:rPr>
                <w:rFonts w:cstheme="minorHAnsi"/>
              </w:rPr>
              <w:t xml:space="preserve"> </w:t>
            </w:r>
            <w:r w:rsidR="00634531">
              <w:rPr>
                <w:rFonts w:cstheme="minorHAnsi"/>
              </w:rPr>
              <w:t>náklady</w:t>
            </w:r>
            <w:r w:rsidRPr="00A13AAE">
              <w:rPr>
                <w:rFonts w:cstheme="minorHAnsi"/>
              </w:rPr>
              <w:t xml:space="preserve"> pro jejich realizaci. Návrhová část BP je dobře připravena pro rozhodnutí o event. realizaci. Cíle práce byly </w:t>
            </w:r>
            <w:r>
              <w:rPr>
                <w:rFonts w:cstheme="minorHAnsi"/>
              </w:rPr>
              <w:t>velmi dobře</w:t>
            </w:r>
            <w:r w:rsidRPr="00A13AAE">
              <w:rPr>
                <w:rFonts w:cstheme="minorHAnsi"/>
              </w:rPr>
              <w:t xml:space="preserve"> splněny.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AF8CB81" w:rsidR="000E094A" w:rsidRDefault="00AE5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2A7D218" w14:textId="77777777" w:rsidR="00152D94" w:rsidRPr="000E094A" w:rsidRDefault="00152D94" w:rsidP="00152D9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bakalářské práce je přehledně upořádán, jednotlivé části na sebe logicky navazují, je použita správná odborná terminologie, použitá literatura je správně citována. Jazyková i grafická úroveň práce velmi dobrá, až na drobné jazykové nedostatky.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A73220" w:rsidR="009C7318" w:rsidRDefault="006345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65555700" w14:textId="215AF6E5" w:rsidR="00152D94" w:rsidRPr="000E094A" w:rsidRDefault="00AE574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po stránce obsahové a formální zpracována velmi dobře, stanovené cíle byly velmi dobře splněny.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1978A8F1" w:rsidR="009C7318" w:rsidRDefault="00AE574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953AF3">
        <w:rPr>
          <w:rFonts w:cstheme="minorHAnsi"/>
        </w:rPr>
        <w:t>11</w:t>
      </w:r>
      <w:r w:rsidR="00A5570F">
        <w:rPr>
          <w:rFonts w:cstheme="minorHAnsi"/>
        </w:rPr>
        <w:t xml:space="preserve"> uvádíte výsledky SWOT analýzy </w:t>
      </w:r>
      <w:r w:rsidR="00953AF3">
        <w:rPr>
          <w:rFonts w:cstheme="minorHAnsi"/>
        </w:rPr>
        <w:t>organizace PAHOP</w:t>
      </w:r>
      <w:r w:rsidR="00A5570F">
        <w:rPr>
          <w:rFonts w:cstheme="minorHAnsi"/>
        </w:rPr>
        <w:t xml:space="preserve">, přinesla tato analýza nějaké konkrétní poznatky pro návrhy na zlepšení </w:t>
      </w:r>
      <w:r w:rsidR="00953AF3">
        <w:rPr>
          <w:rFonts w:cstheme="minorHAnsi"/>
        </w:rPr>
        <w:t xml:space="preserve">spokojenosti pacientů se službou domácí zdravotní péče? </w:t>
      </w:r>
    </w:p>
    <w:p w14:paraId="55DA52BC" w14:textId="71B81516" w:rsidR="005C4ACA" w:rsidRDefault="00A5570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1C668E">
        <w:rPr>
          <w:rFonts w:cstheme="minorHAnsi"/>
        </w:rPr>
        <w:t>9.4</w:t>
      </w:r>
      <w:r>
        <w:rPr>
          <w:rFonts w:cstheme="minorHAnsi"/>
        </w:rPr>
        <w:t xml:space="preserve"> je popsána identifikace respondentů pro dotazníkové šetření</w:t>
      </w:r>
      <w:r w:rsidR="001C668E">
        <w:rPr>
          <w:rFonts w:cstheme="minorHAnsi"/>
        </w:rPr>
        <w:t xml:space="preserve"> spokojenosti pacientů zdravotnického zařízení PAHOP. </w:t>
      </w:r>
      <w:r>
        <w:rPr>
          <w:rFonts w:cstheme="minorHAnsi"/>
        </w:rPr>
        <w:t>Jak</w:t>
      </w:r>
      <w:r w:rsidR="001C668E">
        <w:rPr>
          <w:rFonts w:cstheme="minorHAnsi"/>
        </w:rPr>
        <w:t>é limity</w:t>
      </w:r>
      <w:r w:rsidR="003C2E87">
        <w:rPr>
          <w:rFonts w:cstheme="minorHAnsi"/>
        </w:rPr>
        <w:t>/omezení</w:t>
      </w:r>
      <w:r>
        <w:rPr>
          <w:rFonts w:cstheme="minorHAnsi"/>
        </w:rPr>
        <w:t xml:space="preserve"> </w:t>
      </w:r>
      <w:r w:rsidR="000A4EB6">
        <w:rPr>
          <w:rFonts w:cstheme="minorHAnsi"/>
        </w:rPr>
        <w:t xml:space="preserve">mají závěry vyhodnocení dat, která jste měl k dispozici na základě dotazníkové šetření mezi </w:t>
      </w:r>
      <w:r w:rsidR="001C668E">
        <w:rPr>
          <w:rFonts w:cstheme="minorHAnsi"/>
        </w:rPr>
        <w:t>pacienty</w:t>
      </w:r>
      <w:r w:rsidR="000A4EB6">
        <w:rPr>
          <w:rFonts w:cstheme="minorHAnsi"/>
        </w:rPr>
        <w:t xml:space="preserve">?  </w:t>
      </w:r>
    </w:p>
    <w:p w14:paraId="1991DEDB" w14:textId="452640BE" w:rsidR="005C4ACA" w:rsidRPr="000A4EB6" w:rsidRDefault="000A4EB6" w:rsidP="000A4EB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Které z navrhovaných </w:t>
      </w:r>
      <w:r w:rsidR="00953AF3">
        <w:rPr>
          <w:rFonts w:cstheme="minorHAnsi"/>
        </w:rPr>
        <w:t xml:space="preserve">doporučení </w:t>
      </w:r>
      <w:r>
        <w:rPr>
          <w:rFonts w:cstheme="minorHAnsi"/>
        </w:rPr>
        <w:t xml:space="preserve">na zlepšení </w:t>
      </w:r>
      <w:r w:rsidR="00953AF3">
        <w:rPr>
          <w:rFonts w:cstheme="minorHAnsi"/>
        </w:rPr>
        <w:t>spokojenosti pacientů</w:t>
      </w:r>
      <w:r>
        <w:rPr>
          <w:rFonts w:cstheme="minorHAnsi"/>
        </w:rPr>
        <w:t xml:space="preserve"> považujete za nejvýznamnější a proč? Měl jste možnost projednat vaše návrhy s vedením </w:t>
      </w:r>
      <w:r w:rsidR="00953AF3">
        <w:rPr>
          <w:rFonts w:cstheme="minorHAnsi"/>
        </w:rPr>
        <w:t>zdravotního ústavu</w:t>
      </w:r>
      <w:r>
        <w:rPr>
          <w:rFonts w:cstheme="minorHAnsi"/>
        </w:rPr>
        <w:t xml:space="preserve"> a bud</w:t>
      </w:r>
      <w:r w:rsidR="00953AF3">
        <w:rPr>
          <w:rFonts w:cstheme="minorHAnsi"/>
        </w:rPr>
        <w:t>ou</w:t>
      </w:r>
      <w:r>
        <w:rPr>
          <w:rFonts w:cstheme="minorHAnsi"/>
        </w:rPr>
        <w:t xml:space="preserve"> t</w:t>
      </w:r>
      <w:r w:rsidR="00953AF3">
        <w:rPr>
          <w:rFonts w:cstheme="minorHAnsi"/>
        </w:rPr>
        <w:t>a</w:t>
      </w:r>
      <w:r>
        <w:rPr>
          <w:rFonts w:cstheme="minorHAnsi"/>
        </w:rPr>
        <w:t xml:space="preserve">to </w:t>
      </w:r>
      <w:r w:rsidR="00953AF3">
        <w:rPr>
          <w:rFonts w:cstheme="minorHAnsi"/>
        </w:rPr>
        <w:t>doporučení</w:t>
      </w:r>
      <w:r>
        <w:rPr>
          <w:rFonts w:cstheme="minorHAnsi"/>
        </w:rPr>
        <w:t xml:space="preserve"> realizo</w:t>
      </w:r>
      <w:r w:rsidR="00953AF3">
        <w:rPr>
          <w:rFonts w:cstheme="minorHAnsi"/>
        </w:rPr>
        <w:t>vána</w:t>
      </w:r>
      <w:r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7C591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A4EB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A4EB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24520BB" w:rsidR="0085398A" w:rsidRDefault="009C7318" w:rsidP="000A4EB6">
      <w:pPr>
        <w:tabs>
          <w:tab w:val="left" w:pos="3645"/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C668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  <w:r w:rsidR="000A4EB6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069579">
    <w:abstractNumId w:val="0"/>
  </w:num>
  <w:num w:numId="2" w16cid:durableId="714623487">
    <w:abstractNumId w:val="3"/>
  </w:num>
  <w:num w:numId="3" w16cid:durableId="2369069">
    <w:abstractNumId w:val="2"/>
  </w:num>
  <w:num w:numId="4" w16cid:durableId="2019498661">
    <w:abstractNumId w:val="1"/>
  </w:num>
  <w:num w:numId="5" w16cid:durableId="6928072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3404B"/>
    <w:rsid w:val="000A4EB6"/>
    <w:rsid w:val="000E094A"/>
    <w:rsid w:val="001026A2"/>
    <w:rsid w:val="00112356"/>
    <w:rsid w:val="00152D94"/>
    <w:rsid w:val="001C668E"/>
    <w:rsid w:val="0024258E"/>
    <w:rsid w:val="00291056"/>
    <w:rsid w:val="0029651C"/>
    <w:rsid w:val="002F05F7"/>
    <w:rsid w:val="003C2E87"/>
    <w:rsid w:val="00486654"/>
    <w:rsid w:val="004D378C"/>
    <w:rsid w:val="005A3B4A"/>
    <w:rsid w:val="005C4ACA"/>
    <w:rsid w:val="00634531"/>
    <w:rsid w:val="0067082B"/>
    <w:rsid w:val="00694399"/>
    <w:rsid w:val="006F40E3"/>
    <w:rsid w:val="0073639B"/>
    <w:rsid w:val="007553A6"/>
    <w:rsid w:val="007F1BC8"/>
    <w:rsid w:val="0085398A"/>
    <w:rsid w:val="008A30DF"/>
    <w:rsid w:val="008B781B"/>
    <w:rsid w:val="00953AF3"/>
    <w:rsid w:val="00974EA2"/>
    <w:rsid w:val="00987B93"/>
    <w:rsid w:val="009C322A"/>
    <w:rsid w:val="009C7318"/>
    <w:rsid w:val="00A40E93"/>
    <w:rsid w:val="00A42AB9"/>
    <w:rsid w:val="00A5570F"/>
    <w:rsid w:val="00A7527E"/>
    <w:rsid w:val="00AE5748"/>
    <w:rsid w:val="00B14451"/>
    <w:rsid w:val="00B17CF7"/>
    <w:rsid w:val="00B37D37"/>
    <w:rsid w:val="00B541D7"/>
    <w:rsid w:val="00BA16DD"/>
    <w:rsid w:val="00C27492"/>
    <w:rsid w:val="00C745DA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A30DF"/>
    <w:rsid w:val="00986CC7"/>
    <w:rsid w:val="00A7255F"/>
    <w:rsid w:val="00B17CF7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91f26e49-f70c-446a-af9a-0186764ea1fa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81cfee2-c630-4554-92b2-68787b9159cf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769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5</cp:revision>
  <cp:lastPrinted>2022-03-14T11:55:00Z</cp:lastPrinted>
  <dcterms:created xsi:type="dcterms:W3CDTF">2025-06-01T12:27:00Z</dcterms:created>
  <dcterms:modified xsi:type="dcterms:W3CDTF">2025-06-01T15:28:00Z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