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77"/>
        <w:gridCol w:w="377"/>
        <w:gridCol w:w="390"/>
        <w:gridCol w:w="390"/>
        <w:gridCol w:w="357"/>
        <w:gridCol w:w="343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2555DE6" w:rsidR="004C582C" w:rsidRDefault="002C01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Bc. Kamila </w:t>
            </w:r>
            <w:proofErr w:type="spellStart"/>
            <w:r>
              <w:rPr>
                <w:rFonts w:ascii="Arial" w:hAnsi="Arial" w:cs="Arial"/>
              </w:rPr>
              <w:t>Bachurková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5E4D67A" w:rsidR="004C582C" w:rsidRDefault="002C01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učitele a asistenta pedagoga v mateřské škole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14D249E" w:rsidR="004C582C" w:rsidRDefault="002C01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9F1E6D0" w:rsidR="004C582C" w:rsidRDefault="002C01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A88A211" w:rsidR="004C582C" w:rsidRDefault="002C01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09E57A7A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439842B5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4343EFEC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2058063B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6BF3C293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017C63A3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C071CCA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57E82A2E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00A6FFEB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21B48409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253A0073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3D2FFD14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50CBA6C" w:rsidR="004C582C" w:rsidRDefault="00BE73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75141A6" w14:textId="0603E334" w:rsidR="002C01F6" w:rsidRDefault="002C01F6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C01F6">
              <w:rPr>
                <w:rFonts w:ascii="Arial" w:hAnsi="Arial" w:cs="Arial"/>
                <w:bCs/>
              </w:rPr>
              <w:t>Předkládaná diplomová práce se skládá z teoretické i praktické části.</w:t>
            </w:r>
            <w:r>
              <w:rPr>
                <w:rFonts w:ascii="Arial" w:hAnsi="Arial" w:cs="Arial"/>
                <w:bCs/>
              </w:rPr>
              <w:t xml:space="preserve"> Teoretická část je tvořena třemi kapitolami, které na sebe logicky navazují, zejména ve své koncepci a názvu.</w:t>
            </w:r>
            <w:r w:rsidR="007060FA">
              <w:rPr>
                <w:rFonts w:ascii="Arial" w:hAnsi="Arial" w:cs="Arial"/>
                <w:bCs/>
              </w:rPr>
              <w:t xml:space="preserve"> Objevuje se nesprávné citování dle APA 7 např.: s. 16. Na téže straně můžeme vidět jen </w:t>
            </w:r>
            <w:proofErr w:type="spellStart"/>
            <w:r w:rsidR="007060FA">
              <w:rPr>
                <w:rFonts w:ascii="Arial" w:hAnsi="Arial" w:cs="Arial"/>
                <w:bCs/>
              </w:rPr>
              <w:t>kompilátní</w:t>
            </w:r>
            <w:proofErr w:type="spellEnd"/>
            <w:r w:rsidR="007060FA">
              <w:rPr>
                <w:rFonts w:ascii="Arial" w:hAnsi="Arial" w:cs="Arial"/>
                <w:bCs/>
              </w:rPr>
              <w:t xml:space="preserve"> řazení zdrojů pod sebe, bez vlastní invence a zpracování teoretického cíle. V druhé kapitole postrádám hlubší zpracování problému, a to zejména z pohledu role učitele v procesu inkluzivního vzdělávání. Autorka pouze obecně definuje pojmy a kompetence učitele. To stejné se týká asistenta pedagoga. Absentuje kontext inkluzivního vzdělávání. Za zdařilou považuji třetí kapitolu, kdy už více osobitěji a hlouběji rozpracovává autorka spolupráci asistenta pedagoga s učitelem. Stylistická a formální úroveň je na požadované </w:t>
            </w:r>
            <w:r w:rsidR="007060FA">
              <w:rPr>
                <w:rFonts w:ascii="Arial" w:hAnsi="Arial" w:cs="Arial"/>
                <w:bCs/>
              </w:rPr>
              <w:lastRenderedPageBreak/>
              <w:t xml:space="preserve">úrovni. I přes využití dostačujícího množství odborných zdrojů zůstala autorka u </w:t>
            </w:r>
            <w:proofErr w:type="spellStart"/>
            <w:r w:rsidR="007060FA">
              <w:rPr>
                <w:rFonts w:ascii="Arial" w:hAnsi="Arial" w:cs="Arial"/>
                <w:bCs/>
              </w:rPr>
              <w:t>kompilátního</w:t>
            </w:r>
            <w:proofErr w:type="spellEnd"/>
            <w:r w:rsidR="007060FA">
              <w:rPr>
                <w:rFonts w:ascii="Arial" w:hAnsi="Arial" w:cs="Arial"/>
                <w:bCs/>
              </w:rPr>
              <w:t xml:space="preserve"> pojetí zpracování teoretické části.</w:t>
            </w:r>
          </w:p>
          <w:p w14:paraId="71E1DD70" w14:textId="426868D0" w:rsidR="007060FA" w:rsidRDefault="007060FA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Praktická část má kvantitativní charakter. Stanovené cíle jsou stručné a věcné a odpovídají charakteru výzkumného záměru.</w:t>
            </w:r>
            <w:r w:rsidR="00BE6E18">
              <w:rPr>
                <w:rFonts w:ascii="Arial" w:hAnsi="Arial" w:cs="Arial"/>
                <w:bCs/>
              </w:rPr>
              <w:t xml:space="preserve"> Počet respondentů i prezentace výsledků do grafické podoby splňuje parametry kladené na tento typ práce. Oceňuji dotazníkové položky, které se týkají výroků a jejich následnou interpretaci. I přes doporučení, jak s daty dále pracovat (např.: hledat významovou shodu) zůstala autorka spíše u analyticko-popisné struktury, a i prezentace výsledků je v obecné rovině. </w:t>
            </w:r>
            <w:proofErr w:type="gramStart"/>
            <w:r w:rsidR="00BE6E18">
              <w:rPr>
                <w:rFonts w:ascii="Arial" w:hAnsi="Arial" w:cs="Arial"/>
                <w:bCs/>
              </w:rPr>
              <w:t>Diskuze</w:t>
            </w:r>
            <w:proofErr w:type="gramEnd"/>
            <w:r w:rsidR="00BE6E18">
              <w:rPr>
                <w:rFonts w:ascii="Arial" w:hAnsi="Arial" w:cs="Arial"/>
                <w:bCs/>
              </w:rPr>
              <w:t xml:space="preserve"> je plodným závěrem, kde autorka komparuje výsledky především s tuzemskými výzkumy, avšak zůstává dále spíše u popisu zjištění. Doporučení pro praxi je také kladnou částí práce, avšak se zde zcela neodráží zjištěné výsledky, které by kvalitu doporučení posílily.</w:t>
            </w:r>
          </w:p>
          <w:p w14:paraId="523829FF" w14:textId="77777777" w:rsidR="00BE6E18" w:rsidRPr="002C01F6" w:rsidRDefault="00BE6E18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D912DAC" w14:textId="77777777" w:rsidR="00BE6E18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  <w:r w:rsidR="002C01F6">
              <w:rPr>
                <w:rFonts w:ascii="Arial" w:hAnsi="Arial" w:cs="Arial"/>
              </w:rPr>
              <w:t xml:space="preserve"> </w:t>
            </w:r>
          </w:p>
          <w:p w14:paraId="3BA69BDE" w14:textId="77777777" w:rsidR="00BE6E18" w:rsidRDefault="00BE6E18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60BFDA07" w14:textId="4FAFFD31" w:rsidR="00355FFE" w:rsidRDefault="002C01F6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Shodná hodnota činila 11 %, což je překračující tolerovanou hranici. Konstatuji, že obsahová rovina práce není plagiátem, i když formální stránka a struktura práce je velmi shodná s bakalářskou prací autorky. Obecné názvy kapitol, podkapitol, navazování na sebe, je až příliš totožné s konceptem </w:t>
            </w:r>
            <w:proofErr w:type="spellStart"/>
            <w:r>
              <w:rPr>
                <w:rFonts w:ascii="Arial" w:hAnsi="Arial" w:cs="Arial"/>
              </w:rPr>
              <w:t>bakalářské</w:t>
            </w:r>
            <w:proofErr w:type="spellEnd"/>
            <w:r>
              <w:rPr>
                <w:rFonts w:ascii="Arial" w:hAnsi="Arial" w:cs="Arial"/>
              </w:rPr>
              <w:t xml:space="preserve"> práce, která se týkala spolupráce učitele a logopeda. Příbuzné téma však neomlouvá autorku, aby se až tak velmi inspirovala svou předchozí </w:t>
            </w:r>
            <w:proofErr w:type="spellStart"/>
            <w:r>
              <w:rPr>
                <w:rFonts w:ascii="Arial" w:hAnsi="Arial" w:cs="Arial"/>
              </w:rPr>
              <w:t xml:space="preserve">prací. </w:t>
            </w:r>
            <w:proofErr w:type="spellEnd"/>
            <w:r>
              <w:rPr>
                <w:rFonts w:ascii="Arial" w:hAnsi="Arial" w:cs="Arial"/>
              </w:rPr>
              <w:t>Tato skutečnost snižuje originalitu a osobitý přístup autorky k diplomové práci, kdy se od autorky očekává vytvoření nového vlastního díla.</w:t>
            </w:r>
          </w:p>
          <w:p w14:paraId="4AEEDDF5" w14:textId="77777777" w:rsidR="002C01F6" w:rsidRPr="00355FFE" w:rsidRDefault="002C01F6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764BCAD3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55916A4F" w:rsidR="00E43CDB" w:rsidRPr="002C01F6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C01F6">
              <w:rPr>
                <w:rFonts w:ascii="Arial" w:hAnsi="Arial" w:cs="Arial"/>
                <w:b/>
              </w:rPr>
              <w:t>1.</w:t>
            </w:r>
            <w:r w:rsidR="002C01F6" w:rsidRPr="002C01F6">
              <w:rPr>
                <w:rFonts w:ascii="Arial" w:hAnsi="Arial" w:cs="Arial"/>
                <w:bCs/>
              </w:rPr>
              <w:t xml:space="preserve"> S jakými podpůrnými nástroji – dokumenty mohou učitelé, v mateřské škole, pracovat v rámci 1. stupně podpory?</w:t>
            </w:r>
          </w:p>
          <w:p w14:paraId="47886996" w14:textId="2A577129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BE6E18">
              <w:rPr>
                <w:rFonts w:ascii="Arial" w:hAnsi="Arial" w:cs="Arial"/>
                <w:b/>
              </w:rPr>
              <w:t xml:space="preserve"> </w:t>
            </w:r>
            <w:r w:rsidR="00BE6E18" w:rsidRPr="00BE6E18">
              <w:rPr>
                <w:rFonts w:ascii="Arial" w:hAnsi="Arial" w:cs="Arial"/>
                <w:bCs/>
              </w:rPr>
              <w:t xml:space="preserve">Která položka v dotazníku pro Vás byla stěžejní pro </w:t>
            </w:r>
            <w:r w:rsidR="00BE6E18">
              <w:rPr>
                <w:rFonts w:ascii="Arial" w:hAnsi="Arial" w:cs="Arial"/>
                <w:bCs/>
              </w:rPr>
              <w:t>analýzu výsledků</w:t>
            </w:r>
            <w:r w:rsidR="00BE7362">
              <w:rPr>
                <w:rFonts w:ascii="Arial" w:hAnsi="Arial" w:cs="Arial"/>
                <w:bCs/>
              </w:rPr>
              <w:t>, které se poté ukázaly být zásadní?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4CF568A2" w:rsidR="004C582C" w:rsidRDefault="00BE6E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5EF08A4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0FBE0A1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BE7362">
              <w:rPr>
                <w:rFonts w:ascii="Arial" w:hAnsi="Arial" w:cs="Arial"/>
              </w:rPr>
              <w:t>12.5.2025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3316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D13B9"/>
    <w:rsid w:val="0014337F"/>
    <w:rsid w:val="00170A7A"/>
    <w:rsid w:val="00277C39"/>
    <w:rsid w:val="002C01F6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7060FA"/>
    <w:rsid w:val="007429F3"/>
    <w:rsid w:val="00880B26"/>
    <w:rsid w:val="00934879"/>
    <w:rsid w:val="00AB6284"/>
    <w:rsid w:val="00AF7818"/>
    <w:rsid w:val="00B25847"/>
    <w:rsid w:val="00BE6E18"/>
    <w:rsid w:val="00BE7362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2</cp:revision>
  <cp:lastPrinted>2018-04-21T20:34:00Z</cp:lastPrinted>
  <dcterms:created xsi:type="dcterms:W3CDTF">2025-05-11T14:53:00Z</dcterms:created>
  <dcterms:modified xsi:type="dcterms:W3CDTF">2025-05-11T14:53:00Z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