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1601AB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E3C56">
        <w:rPr>
          <w:rFonts w:asciiTheme="minorHAnsi" w:hAnsiTheme="minorHAnsi" w:cstheme="minorHAnsi"/>
          <w:sz w:val="22"/>
          <w:szCs w:val="22"/>
        </w:rPr>
        <w:t>Chmelařová Jana</w:t>
      </w:r>
    </w:p>
    <w:p w14:paraId="7BEB1D07" w14:textId="00E6086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25F85">
        <w:rPr>
          <w:rFonts w:asciiTheme="minorHAnsi" w:hAnsiTheme="minorHAnsi" w:cstheme="minorHAnsi"/>
          <w:sz w:val="22"/>
          <w:szCs w:val="22"/>
        </w:rPr>
        <w:t>doc. Ing. Zuzana Dohnalová, Ph.D.</w:t>
      </w:r>
    </w:p>
    <w:p w14:paraId="05C5954D" w14:textId="01926E57" w:rsidR="00025BF3" w:rsidRDefault="00025BF3" w:rsidP="007E3C56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E3C56" w:rsidRPr="007E3C56">
        <w:rPr>
          <w:rFonts w:cstheme="minorHAnsi"/>
        </w:rPr>
        <w:t>Analýza trhu práce ve vybraném regionu se</w:t>
      </w:r>
      <w:r w:rsidR="007E3C56">
        <w:rPr>
          <w:rFonts w:cstheme="minorHAnsi"/>
        </w:rPr>
        <w:t xml:space="preserve"> </w:t>
      </w:r>
      <w:r w:rsidR="007E3C56" w:rsidRPr="007E3C56">
        <w:rPr>
          <w:rFonts w:cstheme="minorHAnsi"/>
        </w:rPr>
        <w:t>zaměřením na rizikové skupiny obyvatel</w:t>
      </w:r>
    </w:p>
    <w:p w14:paraId="07FD52EA" w14:textId="2BB4E030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E3C5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1A21DE2" w:rsidR="000E094A" w:rsidRDefault="001A43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B8390F" w14:textId="77777777" w:rsidR="00E25F85" w:rsidRDefault="00E25F85" w:rsidP="00E25F8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25F85">
              <w:rPr>
                <w:rFonts w:cstheme="minorHAnsi"/>
              </w:rPr>
              <w:t>Cílem této bakalářské práce je zjistit a následně zhodnotit aktuální stav zaměstnanosti</w:t>
            </w:r>
            <w:r>
              <w:rPr>
                <w:rFonts w:cstheme="minorHAnsi"/>
              </w:rPr>
              <w:t xml:space="preserve"> rizikových skupin osob </w:t>
            </w:r>
          </w:p>
          <w:p w14:paraId="4A103C80" w14:textId="40C1DF4A" w:rsidR="000E094A" w:rsidRDefault="00E25F85" w:rsidP="00E25F8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25F85">
              <w:rPr>
                <w:rFonts w:cstheme="minorHAnsi"/>
              </w:rPr>
              <w:t>v okrese Vsetín, se zaměřením na</w:t>
            </w:r>
            <w:r>
              <w:rPr>
                <w:rFonts w:cstheme="minorHAnsi"/>
              </w:rPr>
              <w:t xml:space="preserve"> </w:t>
            </w:r>
            <w:r w:rsidRPr="00E25F85">
              <w:rPr>
                <w:rFonts w:cstheme="minorHAnsi"/>
              </w:rPr>
              <w:t>zaměstnanost v odvětví zpracovatelského průmyslu. Dále také zjistit postoj zaměstnavatelů</w:t>
            </w:r>
            <w:r>
              <w:rPr>
                <w:rFonts w:cstheme="minorHAnsi"/>
              </w:rPr>
              <w:t xml:space="preserve"> </w:t>
            </w:r>
            <w:r w:rsidRPr="00E25F85">
              <w:rPr>
                <w:rFonts w:cstheme="minorHAnsi"/>
              </w:rPr>
              <w:t>k zaměstnávání rizikových skupin obyvatel.</w:t>
            </w:r>
          </w:p>
          <w:p w14:paraId="689FF777" w14:textId="12DC32C9" w:rsidR="00E25F85" w:rsidRDefault="00E25F85" w:rsidP="00E25F8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píše o dílčích cílech, ale stanovuje pouze jeden a to zpracování teoretické části. Dílčí cíle by měly byt stanoveny srozumitelněji.</w:t>
            </w:r>
          </w:p>
          <w:p w14:paraId="24950FE7" w14:textId="058FE451" w:rsidR="00E25F85" w:rsidRDefault="00E25F85" w:rsidP="00E25F8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36B144" w14:textId="54C66B1A" w:rsidR="00E25F85" w:rsidRDefault="00E25F85" w:rsidP="00E25F8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 praktickou část si autorka stanovuje využití dat z dotazníkového šetření a kvantitativní analýzu. Jsou zde formulovány 4 hypotézy.</w:t>
            </w:r>
          </w:p>
          <w:p w14:paraId="05E6B5AA" w14:textId="5D65CC56" w:rsidR="000E094A" w:rsidRPr="000E094A" w:rsidRDefault="00E25F8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Metodický postup zpracování bakalářské práce </w:t>
            </w:r>
            <w:r w:rsidR="0045700F">
              <w:rPr>
                <w:rFonts w:cstheme="minorHAnsi"/>
              </w:rPr>
              <w:t xml:space="preserve">by mohl být popsán přesněji.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7F64D56" w:rsidR="000E094A" w:rsidRDefault="001A43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EC30EDA" w14:textId="56A55AE7" w:rsidR="0045700F" w:rsidRDefault="0045700F" w:rsidP="0045700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21AE3">
              <w:rPr>
                <w:rFonts w:cstheme="minorHAnsi"/>
              </w:rPr>
              <w:t>V teoretické části</w:t>
            </w:r>
            <w:r>
              <w:rPr>
                <w:rFonts w:cstheme="minorHAnsi"/>
              </w:rPr>
              <w:t xml:space="preserve"> byla zpracována </w:t>
            </w:r>
            <w:r w:rsidRPr="00921AE3">
              <w:rPr>
                <w:rFonts w:cstheme="minorHAnsi"/>
              </w:rPr>
              <w:t xml:space="preserve">literární rešerše z českých i zahraničních zdrojů. </w:t>
            </w:r>
            <w:r>
              <w:rPr>
                <w:rFonts w:cstheme="minorHAnsi"/>
              </w:rPr>
              <w:t xml:space="preserve">Je zaměřena na objasnění </w:t>
            </w:r>
            <w:r w:rsidRPr="00921AE3">
              <w:rPr>
                <w:rFonts w:cstheme="minorHAnsi"/>
              </w:rPr>
              <w:t>pojm</w:t>
            </w:r>
            <w:r>
              <w:rPr>
                <w:rFonts w:cstheme="minorHAnsi"/>
              </w:rPr>
              <w:t>ů</w:t>
            </w:r>
            <w:r w:rsidRPr="00921AE3">
              <w:rPr>
                <w:rFonts w:cstheme="minorHAnsi"/>
              </w:rPr>
              <w:t xml:space="preserve"> související</w:t>
            </w:r>
            <w:r>
              <w:rPr>
                <w:rFonts w:cstheme="minorHAnsi"/>
              </w:rPr>
              <w:t xml:space="preserve">ch </w:t>
            </w:r>
            <w:r w:rsidRPr="00921AE3">
              <w:rPr>
                <w:rFonts w:cstheme="minorHAnsi"/>
              </w:rPr>
              <w:t>s tématem bakalářské práce</w:t>
            </w:r>
            <w:r>
              <w:rPr>
                <w:rFonts w:cstheme="minorHAnsi"/>
              </w:rPr>
              <w:t xml:space="preserve">, </w:t>
            </w:r>
            <w:r w:rsidRPr="00921AE3">
              <w:rPr>
                <w:rFonts w:cstheme="minorHAnsi"/>
              </w:rPr>
              <w:t>jako jsou trh práce, nezaměstnanost, zaměstnanost</w:t>
            </w:r>
            <w:r>
              <w:rPr>
                <w:rFonts w:cstheme="minorHAnsi"/>
              </w:rPr>
              <w:t>, dopady nezaměstnanosti</w:t>
            </w:r>
            <w:r w:rsidR="001477BD">
              <w:rPr>
                <w:rFonts w:cstheme="minorHAnsi"/>
              </w:rPr>
              <w:t xml:space="preserve">, makroekonomické ukazatele trhu práce, rizikové skupiny na trhu práce a výzkumné metody. </w:t>
            </w:r>
          </w:p>
          <w:p w14:paraId="5C1D903E" w14:textId="77777777" w:rsidR="0045700F" w:rsidRDefault="0045700F" w:rsidP="0045700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5338C90" w14:textId="77777777" w:rsidR="0045700F" w:rsidRPr="000E094A" w:rsidRDefault="0045700F" w:rsidP="0045700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954E8">
              <w:rPr>
                <w:rFonts w:cstheme="minorHAnsi"/>
              </w:rPr>
              <w:t xml:space="preserve">Literární rešerše byla provedena v souladu s řešeným tématem </w:t>
            </w:r>
            <w:r>
              <w:rPr>
                <w:rFonts w:cstheme="minorHAnsi"/>
              </w:rPr>
              <w:t xml:space="preserve">bakalářské </w:t>
            </w:r>
            <w:r w:rsidRPr="004954E8">
              <w:rPr>
                <w:rFonts w:cstheme="minorHAnsi"/>
              </w:rPr>
              <w:t>práce. Použité zdroje jsou řádně citovány.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7924958" w:rsidR="000E094A" w:rsidRDefault="001A43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627B5321" w14:textId="351E1132" w:rsidR="000E094A" w:rsidRPr="000E094A" w:rsidRDefault="001477B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je rozdělena do čtyř velkých kapitol, ve kterých je provedena analýza vývoje trhu práce ve Zlínském kraji, analýza nabídky práce rizikových skupin, analýza zaměstnanosti jednotlivých rizikových skupin a výsledky výzkumu. </w:t>
            </w:r>
            <w:r w:rsidR="00F542D3">
              <w:rPr>
                <w:rFonts w:cstheme="minorHAnsi"/>
              </w:rPr>
              <w:t xml:space="preserve">Pro zpracování analytické části byly využity sekundární a i primární data. Sekundární data byly zpracovány a prezentovány přehledně a srozumitelně. Primární data byly získány formou elektronického dotazníkového šetřeni. Bylo uvedeno, že šlo o anonymní výzkum, ale způsob jeho provedení naznačuje, že oslovený respondent byl znám. Značnou část respondentů tvořily malé firmy. V praktické části oceňuji, že formulované hypotézy byly statisticky ověřovány. </w:t>
            </w:r>
            <w:r w:rsidR="001A43A4">
              <w:rPr>
                <w:rFonts w:cstheme="minorHAnsi"/>
              </w:rPr>
              <w:t>Analytická část j</w:t>
            </w:r>
            <w:r w:rsidR="001A43A4">
              <w:rPr>
                <w:rFonts w:cstheme="minorHAnsi"/>
              </w:rPr>
              <w:t>e zpracována přehledně v logické návaznosti.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5AA5A107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E4698E2" w:rsidR="000E094A" w:rsidRDefault="001A43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C20B1A1" w:rsidR="000E094A" w:rsidRPr="000E094A" w:rsidRDefault="001A43A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Na základě provedených analýz jsou formulovány doporučení.  Navrhovaná doporučení mají značně obecný charakter.  Není ani zřejmé, zda jsou obecně přijatelné pro všechny velikosti a typy firem. Rovněž zde není přesně uvedeno, komu jsou určeny.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5B27FEB" w:rsidR="000E094A" w:rsidRDefault="001A43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803E6ED" w14:textId="77777777" w:rsidR="0045700F" w:rsidRDefault="0045700F" w:rsidP="0045700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je bakalářská práce zpracovaná přehledně, v logické návaznosti. Použité zdroje jsou citovány.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1B1937F" w:rsidR="009C7318" w:rsidRDefault="001A43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78BEEF91" w:rsidR="00F92C79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BE1AB34" w14:textId="77777777" w:rsidR="0045700F" w:rsidRPr="000E094A" w:rsidRDefault="0045700F" w:rsidP="0045700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splňuje požadavky na kvalifikační práci. Svým obsahem navazuje na zadání bakalářské práce.</w:t>
            </w:r>
          </w:p>
          <w:p w14:paraId="3B71AA68" w14:textId="77777777" w:rsidR="0045700F" w:rsidRPr="000E094A" w:rsidRDefault="0045700F" w:rsidP="0045700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37B3C2B6" w:rsidR="009C7318" w:rsidRDefault="007771B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Na straně 59 autorka uvádí, že dotazníkové šetření bylo anonymní. Následně je zde uvedeno, že byly oslovovány e-mailem konkrétní firmy zpracovatelského průmyslu. Mohla by autorka objasnit, v čem spočívala anonymita dotazníkového šetření?</w:t>
      </w:r>
    </w:p>
    <w:p w14:paraId="55DA52BC" w14:textId="35BAC62D" w:rsidR="005C4ACA" w:rsidRDefault="007771B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Prezentované výsledky dotazníkového šetření byly získány zejména od malých firem do 9 zaměstnanců. Lze výsledky o zaměstnávání rizikových skupin brát jako všeobecně platné pro firmy všech velikostí?</w:t>
      </w:r>
    </w:p>
    <w:p w14:paraId="59517F4B" w14:textId="7BF9823A" w:rsidR="007771B7" w:rsidRDefault="007771B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Ze šetření vyplynulo, že nejvíce problematickou skupinou při zaměstnávání jsou osoby s nižší kvalifikaci. Autorka navrhuje vyřešit podporu vzdělávání. Bylo by vhodné konkr</w:t>
      </w:r>
      <w:r w:rsidR="002E5C78">
        <w:rPr>
          <w:rFonts w:cstheme="minorHAnsi"/>
        </w:rPr>
        <w:t>étně uvé</w:t>
      </w:r>
      <w:r>
        <w:rPr>
          <w:rFonts w:cstheme="minorHAnsi"/>
        </w:rPr>
        <w:t>st příklad</w:t>
      </w:r>
      <w:r w:rsidR="002E5C78">
        <w:rPr>
          <w:rFonts w:cstheme="minorHAnsi"/>
        </w:rPr>
        <w:t>,</w:t>
      </w:r>
      <w:r>
        <w:rPr>
          <w:rFonts w:cstheme="minorHAnsi"/>
        </w:rPr>
        <w:t xml:space="preserve"> jak by podpora měla vypadat a kdo by ji měl organizovat?</w:t>
      </w:r>
    </w:p>
    <w:p w14:paraId="1991DEDB" w14:textId="6D97A72A" w:rsidR="005C4ACA" w:rsidRPr="005C4ACA" w:rsidRDefault="002E5C7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Za problematické je podle výzkumu i zaměstnávání osob se zdravotním postižením. Zde autorka doporučuje, že f</w:t>
      </w:r>
      <w:r w:rsidR="00F542D3">
        <w:rPr>
          <w:rFonts w:cstheme="minorHAnsi"/>
        </w:rPr>
        <w:t xml:space="preserve">irmy by měly upravit pracoviště, co vyžaduje určité dodatečné náklady. Je toto doporučení aplikovatelné ve stejné míře v malých a velkých firmách?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89B1E1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542D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542D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AA4FF4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6-0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F542D3">
            <w:rPr>
              <w:rFonts w:cstheme="minorHAnsi"/>
            </w:rPr>
            <w:t>01.06.2025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33108" w14:textId="77777777" w:rsidR="00204BF6" w:rsidRDefault="00204BF6" w:rsidP="00A40E93">
      <w:pPr>
        <w:spacing w:after="0" w:line="240" w:lineRule="auto"/>
      </w:pPr>
      <w:r>
        <w:separator/>
      </w:r>
    </w:p>
  </w:endnote>
  <w:endnote w:type="continuationSeparator" w:id="0">
    <w:p w14:paraId="6BFCD50F" w14:textId="77777777" w:rsidR="00204BF6" w:rsidRDefault="00204BF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649C3F" w14:textId="77777777" w:rsidR="00204BF6" w:rsidRDefault="00204BF6" w:rsidP="00A40E93">
      <w:pPr>
        <w:spacing w:after="0" w:line="240" w:lineRule="auto"/>
      </w:pPr>
      <w:r>
        <w:separator/>
      </w:r>
    </w:p>
  </w:footnote>
  <w:footnote w:type="continuationSeparator" w:id="0">
    <w:p w14:paraId="212B03EC" w14:textId="77777777" w:rsidR="00204BF6" w:rsidRDefault="00204BF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511BC" w14:textId="77777777" w:rsidR="00CD12C3" w:rsidRDefault="00CD12C3" w:rsidP="00A40E93">
    <w:pPr>
      <w:pStyle w:val="Zhlav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25BF3"/>
    <w:rsid w:val="000E094A"/>
    <w:rsid w:val="00112356"/>
    <w:rsid w:val="001477BD"/>
    <w:rsid w:val="001A43A4"/>
    <w:rsid w:val="00204BF6"/>
    <w:rsid w:val="00210EE3"/>
    <w:rsid w:val="0024258E"/>
    <w:rsid w:val="0029651C"/>
    <w:rsid w:val="002E5C78"/>
    <w:rsid w:val="0045700F"/>
    <w:rsid w:val="004D378C"/>
    <w:rsid w:val="005A3B4A"/>
    <w:rsid w:val="005C4ACA"/>
    <w:rsid w:val="0067082B"/>
    <w:rsid w:val="00694399"/>
    <w:rsid w:val="0073639B"/>
    <w:rsid w:val="007553A6"/>
    <w:rsid w:val="007771B7"/>
    <w:rsid w:val="007E3C5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C7D52"/>
    <w:rsid w:val="00E042AC"/>
    <w:rsid w:val="00E22423"/>
    <w:rsid w:val="00E25F85"/>
    <w:rsid w:val="00E7633F"/>
    <w:rsid w:val="00EF1720"/>
    <w:rsid w:val="00F542D3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510546"/>
    <w:rsid w:val="005E083B"/>
    <w:rsid w:val="00850DA3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8B56306D04914292140E6EB32E31DD" ma:contentTypeVersion="13" ma:contentTypeDescription="Vytvoří nový dokument" ma:contentTypeScope="" ma:versionID="1f35a9d592ca3ab62b67cf7f9ed2b9aa">
  <xsd:schema xmlns:xsd="http://www.w3.org/2001/XMLSchema" xmlns:xs="http://www.w3.org/2001/XMLSchema" xmlns:p="http://schemas.microsoft.com/office/2006/metadata/properties" xmlns:ns3="d1902d5f-d648-4b07-a28d-891ded85f720" targetNamespace="http://schemas.microsoft.com/office/2006/metadata/properties" ma:root="true" ma:fieldsID="0c914e1afc13362d4fd0cf010ee400c6" ns3:_="">
    <xsd:import namespace="d1902d5f-d648-4b07-a28d-891ded85f7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02d5f-d648-4b07-a28d-891ded85f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AAD0F6-BE17-4186-94EC-9EE283185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902d5f-d648-4b07-a28d-891ded85f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4712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Dohnalová</cp:lastModifiedBy>
  <cp:revision>2</cp:revision>
  <cp:lastPrinted>2022-03-14T11:55:00Z</cp:lastPrinted>
  <dcterms:created xsi:type="dcterms:W3CDTF">2025-06-03T08:11:00Z</dcterms:created>
  <dcterms:modified xsi:type="dcterms:W3CDTF">2025-06-03T08:11:00Z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0x010100938B56306D04914292140E6EB32E31DD</vt:lpwstr>
  </property>
</Properties>
</file>