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83202D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101CE">
        <w:rPr>
          <w:rFonts w:asciiTheme="minorHAnsi" w:hAnsiTheme="minorHAnsi" w:cstheme="minorHAnsi"/>
          <w:sz w:val="22"/>
          <w:szCs w:val="22"/>
        </w:rPr>
        <w:t>Jana Chmelařová</w:t>
      </w:r>
    </w:p>
    <w:p w14:paraId="01DAD7B2" w14:textId="401AC11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101CE">
        <w:rPr>
          <w:rFonts w:asciiTheme="minorHAnsi" w:hAnsiTheme="minorHAnsi" w:cstheme="minorHAnsi"/>
          <w:sz w:val="22"/>
          <w:szCs w:val="22"/>
        </w:rPr>
        <w:t>Ing. Monika Horáková, Ph.D.</w:t>
      </w:r>
    </w:p>
    <w:p w14:paraId="43917A2A" w14:textId="1A4D575F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101CE">
        <w:rPr>
          <w:rFonts w:cstheme="minorHAnsi"/>
        </w:rPr>
        <w:t>Analýza trhu práce ve vybraném regionu</w:t>
      </w:r>
    </w:p>
    <w:p w14:paraId="3F08876F" w14:textId="207D4EA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101C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2101CE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1A030EE" w:rsidR="000E094A" w:rsidRDefault="004F12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05E6B5AA" w14:textId="7EA3B8B7" w:rsidR="000E094A" w:rsidRPr="000E094A" w:rsidRDefault="004F129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Studentka ve své práci jasně a konkrétně formul</w:t>
            </w:r>
            <w:r w:rsidR="00ED7646">
              <w:t>ovala</w:t>
            </w:r>
            <w:r>
              <w:t xml:space="preserve"> hlavní cíl – zhodnotit stav zaměstnanosti rizikových skupin obyvatel na trhu práce v okrese Vsetín. </w:t>
            </w:r>
            <w:r w:rsidR="00ED7646">
              <w:t>Stanovený</w:t>
            </w:r>
            <w:r>
              <w:t xml:space="preserve"> cíl je aktuální, relevantní a dobře zasazený do širšího společenského i ekonomického kontextu</w:t>
            </w:r>
            <w:r w:rsidRPr="004F1294">
              <w:t xml:space="preserve">. </w:t>
            </w:r>
            <w:r w:rsidR="00ED7646">
              <w:t>Kladně hodnotím</w:t>
            </w:r>
            <w:r w:rsidRPr="004F1294">
              <w:t>, že student</w:t>
            </w:r>
            <w:r>
              <w:t>ka</w:t>
            </w:r>
            <w:r w:rsidRPr="004F1294">
              <w:t xml:space="preserve"> předem stanovuje čtyři výzkumné hypotézy, které b</w:t>
            </w:r>
            <w:r w:rsidR="00ED7646">
              <w:t>yly</w:t>
            </w:r>
            <w:r w:rsidRPr="004F1294">
              <w:t xml:space="preserve"> ověřovány pomocí statistické metody. Tento přístup svědčí o snaze o objektivní a systematické vyhodnocení dat a dodává práci potřebnou odbornou hloubku.</w:t>
            </w:r>
            <w:r w:rsidR="006D1664">
              <w:t xml:space="preserve"> </w:t>
            </w:r>
            <w:r w:rsidR="00ED7646">
              <w:rPr>
                <w:rFonts w:cstheme="minorHAnsi"/>
              </w:rPr>
              <w:t>Upozorňuji na nesrovnalost v abstraktu, kdy byla přehozena posloupnost primárního a sekundárního výzkumu, zatímco v BP byl nejprve sekundární a poté primární výzkum.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67FCEF5" w:rsidR="000E094A" w:rsidRDefault="00710E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F195D88" w14:textId="66FA58BA" w:rsidR="000E094A" w:rsidRPr="000E094A" w:rsidRDefault="00ED76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bakalářské práce </w:t>
            </w:r>
            <w:r>
              <w:t>byla</w:t>
            </w:r>
            <w:r>
              <w:t xml:space="preserve"> členěna do čtyř hlavních kapitol, které tematicky pokrývají základní oblasti relevantní pro zkoumaný problém.</w:t>
            </w:r>
            <w:r>
              <w:t xml:space="preserve"> Studentka vysvětlila základní pojmy související s trhem práce, d</w:t>
            </w:r>
            <w:r>
              <w:t xml:space="preserve">ále </w:t>
            </w:r>
            <w:r>
              <w:t>byla</w:t>
            </w:r>
            <w:r>
              <w:t xml:space="preserve"> popsána role státu na trhu práce prostřednictvím politiky zaměstnanosti. Přínosné je také zařazení makroekonomických ukazatelů, které doplňují širší ekonomický rámec problematiky.</w:t>
            </w:r>
            <w:r>
              <w:t xml:space="preserve"> Tato část byla uzavřena popisem</w:t>
            </w:r>
            <w:r w:rsidR="00FE1DF3">
              <w:t xml:space="preserve"> metod výzkumu a využitými statistickými metodami.</w:t>
            </w:r>
            <w:r>
              <w:t xml:space="preserve"> </w:t>
            </w:r>
            <w:r w:rsidRPr="00ED7646">
              <w:rPr>
                <w:rFonts w:cstheme="minorHAnsi"/>
              </w:rPr>
              <w:t xml:space="preserve">Celkově je teoretická část zpracována přehledně, obsahuje důležité pojmy a kontexty, a tvoří dostatečný základ pro následnou analytickou část práce.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F6BD6AF" w:rsidR="000E094A" w:rsidRDefault="002101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1C3E3A1B" w:rsidR="000E094A" w:rsidRPr="000E094A" w:rsidRDefault="006873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8738D">
              <w:rPr>
                <w:rFonts w:cstheme="minorHAnsi"/>
              </w:rPr>
              <w:t xml:space="preserve">Analytická část bakalářské práce </w:t>
            </w:r>
            <w:r>
              <w:rPr>
                <w:rFonts w:cstheme="minorHAnsi"/>
              </w:rPr>
              <w:t>byla</w:t>
            </w:r>
            <w:r w:rsidRPr="0068738D">
              <w:rPr>
                <w:rFonts w:cstheme="minorHAnsi"/>
              </w:rPr>
              <w:t xml:space="preserve"> zaměřena na zhodnocení nabídky práce vybraných rizikových skupin obyvatel ve Zlínském kraji s důrazem na okres Vsetín. Studentka prac</w:t>
            </w:r>
            <w:r w:rsidR="00B64AAA">
              <w:rPr>
                <w:rFonts w:cstheme="minorHAnsi"/>
              </w:rPr>
              <w:t>ovala</w:t>
            </w:r>
            <w:r w:rsidRPr="0068738D">
              <w:rPr>
                <w:rFonts w:cstheme="minorHAnsi"/>
              </w:rPr>
              <w:t xml:space="preserve"> se sekundárními daty poskytnutými </w:t>
            </w:r>
            <w:r w:rsidR="00B64AAA">
              <w:rPr>
                <w:rFonts w:cstheme="minorHAnsi"/>
              </w:rPr>
              <w:t>MPSV</w:t>
            </w:r>
            <w:r w:rsidRPr="0068738D">
              <w:rPr>
                <w:rFonts w:cstheme="minorHAnsi"/>
              </w:rPr>
              <w:t>, což je vhodný a relevantní zdroj pro daný typ analýzy.</w:t>
            </w:r>
            <w:r>
              <w:rPr>
                <w:rFonts w:cstheme="minorHAnsi"/>
              </w:rPr>
              <w:t xml:space="preserve"> </w:t>
            </w:r>
            <w:r>
              <w:t xml:space="preserve">Analýza dat </w:t>
            </w:r>
            <w:r w:rsidR="00B64AAA">
              <w:t>byla</w:t>
            </w:r>
            <w:r>
              <w:t xml:space="preserve"> provedena srozumitelným způsobem, jednotlivé výsledky </w:t>
            </w:r>
            <w:r w:rsidR="00B64AAA">
              <w:t>byly</w:t>
            </w:r>
            <w:r>
              <w:t xml:space="preserve"> komentovány a vztahovány k výchozím hypotézám. Student</w:t>
            </w:r>
            <w:r>
              <w:t>ka</w:t>
            </w:r>
            <w:r>
              <w:t xml:space="preserve"> se soustřed</w:t>
            </w:r>
            <w:r>
              <w:t xml:space="preserve">ila </w:t>
            </w:r>
            <w:r>
              <w:t>na pět konkrétních rizikových skupin, přičemž v rámci regionální komparace vhodně uk</w:t>
            </w:r>
            <w:r w:rsidR="00B64AAA">
              <w:t>ázala</w:t>
            </w:r>
            <w:r>
              <w:t xml:space="preserve"> na rozdíly mezi jednotlivými okresy.</w:t>
            </w:r>
            <w:r>
              <w:t xml:space="preserve"> </w:t>
            </w:r>
            <w:r>
              <w:t>Analýza však vykazuje i určité slabší stránk</w:t>
            </w:r>
            <w:r w:rsidR="00B64AAA">
              <w:t>y, některé</w:t>
            </w:r>
            <w:r>
              <w:t xml:space="preserve"> závěry </w:t>
            </w:r>
            <w:r w:rsidR="00B64AAA">
              <w:t xml:space="preserve">byly </w:t>
            </w:r>
            <w:r>
              <w:t>formulovány zjednodušeně</w:t>
            </w:r>
            <w:r w:rsidR="00B64AAA">
              <w:t xml:space="preserve"> </w:t>
            </w:r>
            <w:r>
              <w:t>bez hlubší opory ve zdrojích nebo širší interpretac</w:t>
            </w:r>
            <w:r w:rsidR="00B64AAA">
              <w:t xml:space="preserve">e </w:t>
            </w:r>
            <w:r>
              <w:t>(např. tvrzení o nezájmu zaměstnavatelů není podloženo názory firem, ale pouze interpretací nárůstu nabídky práce).</w:t>
            </w:r>
            <w:r>
              <w:t xml:space="preserve"> </w:t>
            </w:r>
            <w:r>
              <w:t xml:space="preserve">Analytická část práce se kromě sekundární analýzy dat věnuje také vlastnímu výzkumu realizovanému prostřednictvím dotazníkového šetření mezi zaměstnavateli v okrese Vsetín, se zaměřením </w:t>
            </w:r>
            <w:r>
              <w:lastRenderedPageBreak/>
              <w:t>na oblast zpracovatelského průmyslu.</w:t>
            </w:r>
            <w:r w:rsidR="00B64AAA">
              <w:t xml:space="preserve"> </w:t>
            </w:r>
            <w:r w:rsidR="00B64AAA">
              <w:t>Pozitivně lze hodnotit rozsah dotazníkového šetření – do výzkumu se zapojilo 71 firem z 183 oslovených, což je poměrně slušná návratnost.</w:t>
            </w:r>
            <w:r w:rsidR="00B64AAA">
              <w:t xml:space="preserve"> </w:t>
            </w:r>
            <w:r w:rsidR="00B64AAA">
              <w:t>Z výsledků šetření vypl</w:t>
            </w:r>
            <w:r w:rsidR="00B64AAA">
              <w:t>ynulo</w:t>
            </w:r>
            <w:r w:rsidR="00B64AAA">
              <w:t xml:space="preserve">, že firmy v regionu mají určitou míru zájmu o zaměstnávání rizikových skupin, avšak nejedná se o jednoznačný a univerzální přístup. Pozitivním zjištěním </w:t>
            </w:r>
            <w:r w:rsidR="00B64AAA">
              <w:t>bylo</w:t>
            </w:r>
            <w:r w:rsidR="00B64AAA">
              <w:t>, že zaměstnavatelé nevnímají rizikové skupiny obecně jako problémové, za největší problém je však považována vyšší pracovní neschopnost – zejména u osob se zdravotním omezením a starších pracovníků</w:t>
            </w:r>
            <w:r w:rsidR="00A0328A">
              <w:t xml:space="preserve">. </w:t>
            </w:r>
            <w:r w:rsidR="00A0328A">
              <w:t xml:space="preserve">Celkově </w:t>
            </w:r>
            <w:r w:rsidR="00A0328A">
              <w:t>analytická</w:t>
            </w:r>
            <w:r w:rsidR="00A0328A">
              <w:t xml:space="preserve"> část práce přináší relevantní a prakticky využitelné poznatky. Dotazníkové šetření vhodně dopl</w:t>
            </w:r>
            <w:r w:rsidR="00A0328A">
              <w:t>nilo</w:t>
            </w:r>
            <w:r w:rsidR="00A0328A">
              <w:t xml:space="preserve"> předchozí analýzu sekundárních dat a přis</w:t>
            </w:r>
            <w:r w:rsidR="00A0328A">
              <w:t>pělo</w:t>
            </w:r>
            <w:r w:rsidR="00A0328A">
              <w:t xml:space="preserve"> k naplnění hlavního cíle bakalářské práce.</w:t>
            </w:r>
          </w:p>
        </w:tc>
      </w:tr>
    </w:tbl>
    <w:p w14:paraId="530A7CCA" w14:textId="43B229A3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3648642" w:rsidR="000E094A" w:rsidRDefault="004F12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A166478" w14:textId="3C053D5A" w:rsidR="000E094A" w:rsidRPr="000E094A" w:rsidRDefault="00A032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0328A">
              <w:rPr>
                <w:rFonts w:cstheme="minorHAnsi"/>
              </w:rPr>
              <w:t>Návrhová kapitola vhodně vychází z předchozí analýzy a reflektuje hlavní zjištěné problémy zaměstnanosti rizikových skupin v okrese Vsetín. Oceňuji, že doporučení jsou konkrétní a zaměřují se na praktická opatření, která mohou reálně přispět ke zlepšení situace na trhu práce.</w:t>
            </w:r>
            <w:r>
              <w:rPr>
                <w:rFonts w:cstheme="minorHAnsi"/>
              </w:rPr>
              <w:t xml:space="preserve"> V této části bylo vhodné p</w:t>
            </w:r>
            <w:r w:rsidRPr="00A0328A">
              <w:rPr>
                <w:rFonts w:cstheme="minorHAnsi"/>
              </w:rPr>
              <w:t>řesněj</w:t>
            </w:r>
            <w:r w:rsidR="006D1664">
              <w:rPr>
                <w:rFonts w:cstheme="minorHAnsi"/>
              </w:rPr>
              <w:t>i</w:t>
            </w:r>
            <w:r w:rsidRPr="00A0328A">
              <w:rPr>
                <w:rFonts w:cstheme="minorHAnsi"/>
              </w:rPr>
              <w:t xml:space="preserve"> vymez</w:t>
            </w:r>
            <w:r w:rsidR="006D1664">
              <w:rPr>
                <w:rFonts w:cstheme="minorHAnsi"/>
              </w:rPr>
              <w:t>it</w:t>
            </w:r>
            <w:r w:rsidRPr="00A0328A">
              <w:rPr>
                <w:rFonts w:cstheme="minorHAnsi"/>
              </w:rPr>
              <w:t xml:space="preserve"> konkrétní krok</w:t>
            </w:r>
            <w:r w:rsidR="006D1664">
              <w:rPr>
                <w:rFonts w:cstheme="minorHAnsi"/>
              </w:rPr>
              <w:t>y</w:t>
            </w:r>
            <w:r w:rsidRPr="00A0328A">
              <w:rPr>
                <w:rFonts w:cstheme="minorHAnsi"/>
              </w:rPr>
              <w:t xml:space="preserve"> implementace – například kdo by měl za realizaci jednotlivých doporučení zodpovídat</w:t>
            </w:r>
            <w:r>
              <w:rPr>
                <w:rFonts w:cstheme="minorHAnsi"/>
              </w:rPr>
              <w:t>,</w:t>
            </w:r>
            <w:r w:rsidRPr="00A0328A">
              <w:rPr>
                <w:rFonts w:cstheme="minorHAnsi"/>
              </w:rPr>
              <w:t xml:space="preserve"> jaké formy podpory by měly být preferovány (finanční, legislativní, osvětové).</w:t>
            </w:r>
            <w:r w:rsidR="00F61D4B">
              <w:rPr>
                <w:rFonts w:cstheme="minorHAnsi"/>
              </w:rPr>
              <w:t xml:space="preserve"> Dále se studentka s výsledky jejího výzkumu mohla opřít o data ze sekundárního výzkumu a podpořit tak svá tvrzení. V této části mohla být uveden nějaký</w:t>
            </w:r>
            <w:r w:rsidRPr="00A0328A">
              <w:rPr>
                <w:rFonts w:cstheme="minorHAnsi"/>
              </w:rPr>
              <w:t xml:space="preserve"> příklad dobré praxe z jiných regionů či zemí, které by mohly podpořit a doložit navrhovaná opatření.</w:t>
            </w:r>
            <w:r w:rsidR="00F61D4B">
              <w:rPr>
                <w:rFonts w:cstheme="minorHAnsi"/>
              </w:rPr>
              <w:t xml:space="preserve"> Doporučuji v</w:t>
            </w:r>
            <w:r w:rsidRPr="00A0328A">
              <w:rPr>
                <w:rFonts w:cstheme="minorHAnsi"/>
              </w:rPr>
              <w:t>ěnov</w:t>
            </w:r>
            <w:r w:rsidR="00F61D4B">
              <w:rPr>
                <w:rFonts w:cstheme="minorHAnsi"/>
              </w:rPr>
              <w:t>at více</w:t>
            </w:r>
            <w:r w:rsidRPr="00A0328A">
              <w:rPr>
                <w:rFonts w:cstheme="minorHAnsi"/>
              </w:rPr>
              <w:t xml:space="preserve"> pozornosti možným bariérám v realizaci doporučení (např. finanční náročnost, nedostatek zájmu některých zaměstnavatelů) a návrhům, jak je překonat.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C1744EA" w:rsidR="000E094A" w:rsidRDefault="00F61D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105A3E5" w14:textId="10C913C2" w:rsidR="000E094A" w:rsidRPr="000E094A" w:rsidRDefault="00F61D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1D4B">
              <w:rPr>
                <w:rFonts w:cstheme="minorHAnsi"/>
              </w:rPr>
              <w:t>Z formálního hlediska je text přehledný,</w:t>
            </w:r>
            <w:r>
              <w:rPr>
                <w:rFonts w:cstheme="minorHAnsi"/>
              </w:rPr>
              <w:t xml:space="preserve"> jednotlivé části teoretické a praktické části </w:t>
            </w:r>
            <w:r w:rsidR="006D1664">
              <w:rPr>
                <w:rFonts w:cstheme="minorHAnsi"/>
              </w:rPr>
              <w:t xml:space="preserve">byly jasně strukturovány a </w:t>
            </w:r>
            <w:r>
              <w:rPr>
                <w:rFonts w:cstheme="minorHAnsi"/>
              </w:rPr>
              <w:t>prováz</w:t>
            </w:r>
            <w:r w:rsidR="006D1664">
              <w:rPr>
                <w:rFonts w:cstheme="minorHAnsi"/>
              </w:rPr>
              <w:t>á</w:t>
            </w:r>
            <w:r>
              <w:rPr>
                <w:rFonts w:cstheme="minorHAnsi"/>
              </w:rPr>
              <w:t>n</w:t>
            </w:r>
            <w:r w:rsidR="006D1664">
              <w:rPr>
                <w:rFonts w:cstheme="minorHAnsi"/>
              </w:rPr>
              <w:t xml:space="preserve">y. Stylisticky byla některá </w:t>
            </w:r>
            <w:r w:rsidRPr="00F61D4B">
              <w:rPr>
                <w:rFonts w:cstheme="minorHAnsi"/>
              </w:rPr>
              <w:t>míst</w:t>
            </w:r>
            <w:r w:rsidR="006D1664">
              <w:rPr>
                <w:rFonts w:cstheme="minorHAnsi"/>
              </w:rPr>
              <w:t>a</w:t>
            </w:r>
            <w:r w:rsidRPr="00F61D4B">
              <w:rPr>
                <w:rFonts w:cstheme="minorHAnsi"/>
              </w:rPr>
              <w:t xml:space="preserve"> nevyvážen</w:t>
            </w:r>
            <w:r w:rsidR="006D1664">
              <w:rPr>
                <w:rFonts w:cstheme="minorHAnsi"/>
              </w:rPr>
              <w:t>a</w:t>
            </w:r>
            <w:r w:rsidRPr="00F61D4B">
              <w:rPr>
                <w:rFonts w:cstheme="minorHAnsi"/>
              </w:rPr>
              <w:t xml:space="preserve"> s opakováním některých formulací či méně přesným vyjadřováním. To však neubírá na hodnotě obsahu jako takového.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E99BD1" w:rsidR="009C7318" w:rsidRDefault="002101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DA51E88" w:rsidR="009D67D5" w:rsidRPr="000E094A" w:rsidRDefault="00F61D4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vyhovuje požadavkům kladen</w:t>
            </w:r>
            <w:r w:rsidR="006D1664">
              <w:rPr>
                <w:rFonts w:cstheme="minorHAnsi"/>
              </w:rPr>
              <w:t>ým</w:t>
            </w:r>
            <w:r>
              <w:rPr>
                <w:rFonts w:cstheme="minorHAnsi"/>
              </w:rPr>
              <w:t xml:space="preserve"> na tento typ práce, studentka prokázala schopnost orientovat se v dané problematice a využívat analytických metod jako podklad pro zhodnocení výsledků</w:t>
            </w:r>
            <w:r w:rsidR="006D166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výzkumu.</w:t>
            </w:r>
          </w:p>
        </w:tc>
      </w:tr>
    </w:tbl>
    <w:bookmarkEnd w:id="1"/>
    <w:p w14:paraId="00B15EF1" w14:textId="393747F2" w:rsidR="0024258E" w:rsidRPr="00F61D4B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6C63B2E" w:rsidR="009C7318" w:rsidRDefault="00F61D4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spatřujete bariéry v souvislosti s Vašimi doporučení pro zlepšení situace na trhu práce u zaměstnávání rizikových skupin osob?</w:t>
      </w:r>
    </w:p>
    <w:p w14:paraId="55DA52BC" w14:textId="472E6568" w:rsidR="005C4ACA" w:rsidRDefault="00F61D4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skupiny rizikových osob jsou nejvíce ohroženy na trhu práce a jakým způsobem </w:t>
      </w:r>
      <w:r w:rsidR="006D1664">
        <w:rPr>
          <w:rFonts w:cstheme="minorHAnsi"/>
        </w:rPr>
        <w:t>se to stát snaží řešit</w:t>
      </w:r>
      <w:r>
        <w:rPr>
          <w:rFonts w:cstheme="minorHAnsi"/>
        </w:rPr>
        <w:t>?</w:t>
      </w:r>
    </w:p>
    <w:p w14:paraId="5C89816B" w14:textId="35045907" w:rsidR="0024258E" w:rsidRPr="006D1664" w:rsidRDefault="006D1664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Můžete uvést nějaký dobrý příklad z praxe, kde se realizovala Vaše doporučení plynoucí z výzkumu?</w:t>
      </w:r>
    </w:p>
    <w:p w14:paraId="019B42D4" w14:textId="34F353B0" w:rsidR="0024258E" w:rsidRPr="006D1664" w:rsidRDefault="009C7318" w:rsidP="006D1664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101C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101C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5B94C60B" w:rsidR="0024258E" w:rsidRDefault="009C7318" w:rsidP="006D1664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101C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  <w:bookmarkStart w:id="2" w:name="_GoBack"/>
      <w:bookmarkEnd w:id="2"/>
    </w:p>
    <w:p w14:paraId="3C1CAAE4" w14:textId="124D5F0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101C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101CE"/>
    <w:rsid w:val="0024258E"/>
    <w:rsid w:val="0029651C"/>
    <w:rsid w:val="004D378C"/>
    <w:rsid w:val="004F1294"/>
    <w:rsid w:val="005C4ACA"/>
    <w:rsid w:val="0067082B"/>
    <w:rsid w:val="0068738D"/>
    <w:rsid w:val="00694399"/>
    <w:rsid w:val="006D1664"/>
    <w:rsid w:val="00710E63"/>
    <w:rsid w:val="00731EB1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0328A"/>
    <w:rsid w:val="00A40E93"/>
    <w:rsid w:val="00A7527E"/>
    <w:rsid w:val="00AC1ADA"/>
    <w:rsid w:val="00B14451"/>
    <w:rsid w:val="00B64AAA"/>
    <w:rsid w:val="00BA16DD"/>
    <w:rsid w:val="00CA34A9"/>
    <w:rsid w:val="00CD12C3"/>
    <w:rsid w:val="00D90835"/>
    <w:rsid w:val="00DC7D52"/>
    <w:rsid w:val="00E22423"/>
    <w:rsid w:val="00ED7646"/>
    <w:rsid w:val="00EF1720"/>
    <w:rsid w:val="00F61D4B"/>
    <w:rsid w:val="00F92059"/>
    <w:rsid w:val="00FC2852"/>
    <w:rsid w:val="00FE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B56306D04914292140E6EB32E31DD" ma:contentTypeVersion="13" ma:contentTypeDescription="Vytvoří nový dokument" ma:contentTypeScope="" ma:versionID="1f35a9d592ca3ab62b67cf7f9ed2b9aa">
  <xsd:schema xmlns:xsd="http://www.w3.org/2001/XMLSchema" xmlns:xs="http://www.w3.org/2001/XMLSchema" xmlns:p="http://schemas.microsoft.com/office/2006/metadata/properties" xmlns:ns3="d1902d5f-d648-4b07-a28d-891ded85f720" targetNamespace="http://schemas.microsoft.com/office/2006/metadata/properties" ma:root="true" ma:fieldsID="0c914e1afc13362d4fd0cf010ee400c6" ns3:_="">
    <xsd:import namespace="d1902d5f-d648-4b07-a28d-891ded85f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02d5f-d648-4b07-a28d-891ded85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d1902d5f-d648-4b07-a28d-891ded85f72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6A2BC-7FEF-4046-B44D-48AF6B545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02d5f-d648-4b07-a28d-891ded85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485093-0B8A-4636-8C9F-D8F42AE74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1036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Monika Horáková</cp:lastModifiedBy>
  <cp:revision>8</cp:revision>
  <cp:lastPrinted>2022-03-14T11:55:00Z</cp:lastPrinted>
  <dcterms:created xsi:type="dcterms:W3CDTF">2025-05-28T07:02:00Z</dcterms:created>
  <dcterms:modified xsi:type="dcterms:W3CDTF">2025-05-31T06:38:00Z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0x010100938B56306D04914292140E6EB32E31DD</vt:lpwstr>
  </property>
</Properties>
</file>