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22EB9806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2B24BC">
        <w:rPr>
          <w:rFonts w:asciiTheme="minorHAnsi" w:hAnsiTheme="minorHAnsi" w:cstheme="minorHAnsi"/>
          <w:sz w:val="22"/>
          <w:szCs w:val="22"/>
        </w:rPr>
        <w:t>Eliška Hudcová</w:t>
      </w:r>
    </w:p>
    <w:p w14:paraId="7BEB1D07" w14:textId="4E38D283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2B24BC">
        <w:rPr>
          <w:rFonts w:asciiTheme="minorHAnsi" w:hAnsiTheme="minorHAnsi" w:cstheme="minorHAnsi"/>
          <w:sz w:val="22"/>
          <w:szCs w:val="22"/>
        </w:rPr>
        <w:t>Ing. Daniel Melichárek</w:t>
      </w:r>
    </w:p>
    <w:p w14:paraId="05C5954D" w14:textId="537F5E5F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2B24BC">
        <w:rPr>
          <w:rFonts w:cstheme="minorHAnsi"/>
        </w:rPr>
        <w:t>Návrh kalkulačního systému vybrané firmy</w:t>
      </w:r>
    </w:p>
    <w:p w14:paraId="07FD52EA" w14:textId="3345B2BD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2B24BC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0FD47CA" w:rsidR="000E094A" w:rsidRDefault="00FC5ED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2DF7B8B" w14:textId="3E55D95C" w:rsidR="00EC2057" w:rsidRDefault="00FD149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Hlavní cíl práce je trochu krkolomně </w:t>
            </w:r>
            <w:r w:rsidR="00B45A54">
              <w:rPr>
                <w:rFonts w:cstheme="minorHAnsi"/>
              </w:rPr>
              <w:t>formulován: „cílem je návrh nového kalkulačního systému firmy a na jejím základě navrhnout nový kalkulační systém“???</w:t>
            </w:r>
            <w:r w:rsidR="00EC2057">
              <w:rPr>
                <w:rFonts w:cstheme="minorHAnsi"/>
              </w:rPr>
              <w:t xml:space="preserve"> na základě nového kalkulačního systému navrhnout nový kalkulační systém? Zřejmě zde </w:t>
            </w:r>
            <w:r w:rsidR="00886739">
              <w:rPr>
                <w:rFonts w:cstheme="minorHAnsi"/>
              </w:rPr>
              <w:t>došlo k</w:t>
            </w:r>
            <w:r w:rsidR="00EC2057">
              <w:rPr>
                <w:rFonts w:cstheme="minorHAnsi"/>
              </w:rPr>
              <w:t> překlepu, nebo omylu a rozumím, co tím chtěla studentka</w:t>
            </w:r>
            <w:r w:rsidR="00886739">
              <w:rPr>
                <w:rFonts w:cstheme="minorHAnsi"/>
              </w:rPr>
              <w:t xml:space="preserve"> říci. Jinak velmi hezky zpracováno. Jsou zde uvedeny i dílčí cíle práce a použité metody. Hezky přehledně, pomocí odrážek, nikoliv velké množství textu, což považuji za</w:t>
            </w:r>
            <w:r w:rsidR="009730D8">
              <w:rPr>
                <w:rFonts w:cstheme="minorHAnsi"/>
              </w:rPr>
              <w:t xml:space="preserve"> vhodné.</w:t>
            </w:r>
          </w:p>
          <w:p w14:paraId="5558FB5B" w14:textId="77777777" w:rsidR="009730D8" w:rsidRDefault="009730D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0EC7CFE" w14:textId="0B61C219" w:rsidR="009730D8" w:rsidRPr="000E094A" w:rsidRDefault="009730D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Kdyby přeci jen něco, tak bych uvažoval o detailnějším popsáním využitých metod: - délka sběru dat</w:t>
            </w:r>
            <w:r w:rsidR="008A7B07">
              <w:rPr>
                <w:rFonts w:cstheme="minorHAnsi"/>
              </w:rPr>
              <w:t>, metody pro analýzu</w:t>
            </w:r>
            <w:r w:rsidR="0000479A">
              <w:rPr>
                <w:rFonts w:cstheme="minorHAnsi"/>
              </w:rPr>
              <w:t>, výstupy, jaká data budou využita – primární, sekundární,…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6E4195A" w:rsidR="000E094A" w:rsidRDefault="00B60D9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19313D60" w:rsidR="000E094A" w:rsidRDefault="00F7356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je zpracována standardně na úrovni BP. Text je přehledný, logicky provázaný, poskytuje čtenáři potřebný vhled do problematiky</w:t>
            </w:r>
            <w:r w:rsidR="00C96CB1">
              <w:rPr>
                <w:rFonts w:cstheme="minorHAnsi"/>
              </w:rPr>
              <w:t>, jenž se autorka následně věnuje v praktické části. Text je vhodně doplněn grafikou.</w:t>
            </w:r>
          </w:p>
          <w:p w14:paraId="1E1AEF0B" w14:textId="77777777" w:rsidR="00C96CB1" w:rsidRDefault="00C96CB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7746C01" w14:textId="6787624F" w:rsidR="00C96CB1" w:rsidRPr="000E094A" w:rsidRDefault="00C96CB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Oceňuji</w:t>
            </w:r>
            <w:r w:rsidR="00893189">
              <w:rPr>
                <w:rFonts w:cstheme="minorHAnsi"/>
              </w:rPr>
              <w:t xml:space="preserve"> shrnutí na konci teoretické části. Osobně bych ocenil větší využití zahraničních zdrojů, jakožto i vědecko-výzkumných článků.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309B6837" w:rsidR="000E094A" w:rsidRPr="000E094A" w:rsidRDefault="0010133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Dále spatřuji nesoulad v citování autorů. Jednou uvádíte Král (2018), pak zase Král (2018, s.225)</w:t>
            </w:r>
            <w:r w:rsidR="00673785">
              <w:rPr>
                <w:rFonts w:cstheme="minorHAnsi"/>
              </w:rPr>
              <w:t xml:space="preserve">. Děje se tak </w:t>
            </w:r>
            <w:r w:rsidR="00B60D93">
              <w:rPr>
                <w:rFonts w:cstheme="minorHAnsi"/>
              </w:rPr>
              <w:t>různě napříč teoretickou částí.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F864EF3" w:rsidR="000E094A" w:rsidRDefault="0042643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061EA10D" w:rsidR="000E094A" w:rsidRDefault="003B619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Analytická část je zpracována standardně na úrovni BP. Jsou zvoleny </w:t>
            </w:r>
            <w:r w:rsidR="003B1F3A">
              <w:rPr>
                <w:rFonts w:cstheme="minorHAnsi"/>
              </w:rPr>
              <w:t xml:space="preserve">běžné metody pro analýzu kalkulačního systému. </w:t>
            </w:r>
            <w:r w:rsidR="000214D4">
              <w:rPr>
                <w:rFonts w:cstheme="minorHAnsi"/>
              </w:rPr>
              <w:t xml:space="preserve">Nicméně co považuji za </w:t>
            </w:r>
            <w:r w:rsidR="00F93F84">
              <w:rPr>
                <w:rFonts w:cstheme="minorHAnsi"/>
              </w:rPr>
              <w:t xml:space="preserve">vágní je způsob, jakým studentka podala, respektive nepodala informace týkající se provedených rozhovorů s jednatelem vybrané společnosti, jenž tak uvádí v cílech a metodách zpracování práce. </w:t>
            </w:r>
            <w:r w:rsidR="00F93F84">
              <w:rPr>
                <w:rFonts w:cstheme="minorHAnsi"/>
              </w:rPr>
              <w:lastRenderedPageBreak/>
              <w:t>V kapitole věnující se analýze</w:t>
            </w:r>
            <w:r w:rsidR="00A54CFE">
              <w:rPr>
                <w:rFonts w:cstheme="minorHAnsi"/>
              </w:rPr>
              <w:t>, ani v přílohách práce nenajdeme o rozhovoru žádnou zmínku, přestože se dle kapitoly zabývající se cíli a metody zpracování práce jedná o důležitou metodu pro získání dat</w:t>
            </w:r>
            <w:r w:rsidR="006772A8">
              <w:rPr>
                <w:rFonts w:cstheme="minorHAnsi"/>
              </w:rPr>
              <w:t>, která byla následně analyzována..!</w:t>
            </w: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3C4959B4" w:rsidR="000E094A" w:rsidRPr="000E094A" w:rsidRDefault="009558F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Z povahy textu je patrné, že studentka nechtěla identifikovat </w:t>
            </w:r>
            <w:r w:rsidR="0047120C">
              <w:rPr>
                <w:rFonts w:cstheme="minorHAnsi"/>
              </w:rPr>
              <w:t>název vybrané firmy, což respektuji. Nicméně v příloze nalezneme výkaz zisku a ztrát, kde sice samotné jméno firmy je začerněno, ale nikoliv IČ</w:t>
            </w:r>
            <w:r w:rsidR="00B33759">
              <w:rPr>
                <w:rFonts w:cstheme="minorHAnsi"/>
              </w:rPr>
              <w:t>! Firma je tak dohledatelná</w:t>
            </w:r>
            <w:r w:rsidR="0042643A">
              <w:rPr>
                <w:rFonts w:cstheme="minorHAnsi"/>
              </w:rPr>
              <w:t>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65032E26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54E5B09" w:rsidR="000E094A" w:rsidRDefault="00806E3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4A5D6D65" w:rsidR="000E094A" w:rsidRPr="000E094A" w:rsidRDefault="001D681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Návrhová část je vyhotovena na dobré úrovni, nicméně opět postrádám provázanost z kapitolou cíle a metody zpracování</w:t>
            </w:r>
            <w:r w:rsidR="004526C1">
              <w:rPr>
                <w:rFonts w:cstheme="minorHAnsi"/>
              </w:rPr>
              <w:t xml:space="preserve"> práce, kde autorka uvádí, že probíhaly konzultace s jednatelem firmy. V rámci práce se však vůbec nedozvíme o celé komunikaci s jednatelem nic. </w:t>
            </w:r>
            <w:r w:rsidR="00806E33">
              <w:rPr>
                <w:rFonts w:cstheme="minorHAnsi"/>
              </w:rPr>
              <w:t>Doplněním práce o část věnující se rozhovorům s jednatelem by studentka zvýšila kredibilitu své práce.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285BB58" w:rsidR="000E094A" w:rsidRDefault="0055035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998C67" w14:textId="3606CB28" w:rsidR="000E094A" w:rsidRPr="00C14843" w:rsidRDefault="00025BF3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4A789FC0" w:rsidR="000E094A" w:rsidRPr="000E094A" w:rsidRDefault="0055035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Standardní úroveň, bez větších chyb.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33FCE47" w:rsidR="009C7318" w:rsidRDefault="0055035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4FC68188" w14:textId="15D4692F" w:rsidR="00F92C79" w:rsidRPr="000E094A" w:rsidRDefault="0055035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Práci doporučuji k obhajobě. Studentka předvedla dobrý výkon. Práce odhaluje drobné nedostatky</w:t>
            </w:r>
            <w:r w:rsidR="00203D0A">
              <w:rPr>
                <w:rFonts w:cstheme="minorHAnsi"/>
              </w:rPr>
              <w:t>, především v analytické a návrhové části. Nicméně celkově působí pozitivním dojmem.</w:t>
            </w:r>
          </w:p>
        </w:tc>
      </w:tr>
    </w:tbl>
    <w:bookmarkEnd w:id="1"/>
    <w:p w14:paraId="00B15EF1" w14:textId="6B6D9832" w:rsidR="0024258E" w:rsidRPr="00C14843" w:rsidRDefault="009C7318" w:rsidP="00A40E93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25C3E9A7" w:rsidR="009C7318" w:rsidRDefault="00203D0A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Uvádíte, že byly vedeny odborné rozhovory s jednatelem. Blíže metodologicky popište, jak toto probíhalo. Od kdy do kdy? Jak jste rozhovory vedla? Uzavřené či otevřené otázky? Máte záznam rozhovorů? Proč není přepis rozhovorů součástí práce?</w:t>
      </w:r>
    </w:p>
    <w:p w14:paraId="55DA52BC" w14:textId="6036A677" w:rsidR="005C4ACA" w:rsidRDefault="00BB0C73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Byly navrhované zlepšení konzultovány</w:t>
      </w:r>
      <w:r w:rsidR="00784109">
        <w:rPr>
          <w:rFonts w:cstheme="minorHAnsi"/>
        </w:rPr>
        <w:t xml:space="preserve"> s jednatelem firmy? Jestliže ano, popište blíže. Jestliže ne, proč?</w:t>
      </w:r>
    </w:p>
    <w:p w14:paraId="1991DEDB" w14:textId="7B72EA10" w:rsidR="005C4ACA" w:rsidRDefault="0006243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 celé práci je snaha o anonymizaci vybrané společnosti. Nicméně díky nepozornosti a nezačernění</w:t>
      </w:r>
      <w:r w:rsidR="00D133D6">
        <w:rPr>
          <w:rFonts w:cstheme="minorHAnsi"/>
        </w:rPr>
        <w:t xml:space="preserve"> IČ v příloze je firma dohledatelná. Jak budete toto případně se společností komunikovat? Z jakého důvodu si jednatel přál, aby vybraná </w:t>
      </w:r>
      <w:r w:rsidR="00B15893">
        <w:rPr>
          <w:rFonts w:cstheme="minorHAnsi"/>
        </w:rPr>
        <w:t>byla (přestože není) anonymní?</w:t>
      </w:r>
    </w:p>
    <w:p w14:paraId="5C89816B" w14:textId="2813FD3B" w:rsidR="0024258E" w:rsidRPr="00C14843" w:rsidRDefault="00A608DD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Charakterizujte „</w:t>
      </w:r>
      <w:proofErr w:type="spellStart"/>
      <w:r>
        <w:rPr>
          <w:rFonts w:cstheme="minorHAnsi"/>
        </w:rPr>
        <w:t>windows</w:t>
      </w:r>
      <w:proofErr w:type="spellEnd"/>
      <w:r>
        <w:rPr>
          <w:rFonts w:cstheme="minorHAnsi"/>
        </w:rPr>
        <w:t xml:space="preserve"> metodu“ a na </w:t>
      </w:r>
      <w:r w:rsidR="006D70D2">
        <w:rPr>
          <w:rFonts w:cstheme="minorHAnsi"/>
        </w:rPr>
        <w:t>příkladu z vybrané společnosti vysvětlete.</w:t>
      </w:r>
    </w:p>
    <w:p w14:paraId="4E1C7655" w14:textId="77777777" w:rsidR="00C14843" w:rsidRDefault="00C14843" w:rsidP="00DC7D52">
      <w:pPr>
        <w:spacing w:after="120" w:line="240" w:lineRule="auto"/>
        <w:jc w:val="both"/>
      </w:pPr>
    </w:p>
    <w:p w14:paraId="4E3072FA" w14:textId="7D3AA6C3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C14843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C14843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9CF6E32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8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FF3F0E">
            <w:rPr>
              <w:rFonts w:cstheme="minorHAnsi"/>
            </w:rPr>
            <w:t>28.05.2025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4456745">
    <w:abstractNumId w:val="0"/>
  </w:num>
  <w:num w:numId="2" w16cid:durableId="1302734216">
    <w:abstractNumId w:val="3"/>
  </w:num>
  <w:num w:numId="3" w16cid:durableId="602614943">
    <w:abstractNumId w:val="2"/>
  </w:num>
  <w:num w:numId="4" w16cid:durableId="304047095">
    <w:abstractNumId w:val="1"/>
  </w:num>
  <w:num w:numId="5" w16cid:durableId="10770218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479A"/>
    <w:rsid w:val="000214D4"/>
    <w:rsid w:val="00025BF3"/>
    <w:rsid w:val="00062438"/>
    <w:rsid w:val="000E094A"/>
    <w:rsid w:val="00101332"/>
    <w:rsid w:val="00112356"/>
    <w:rsid w:val="001D681E"/>
    <w:rsid w:val="00203D0A"/>
    <w:rsid w:val="0024258E"/>
    <w:rsid w:val="0029651C"/>
    <w:rsid w:val="002B24BC"/>
    <w:rsid w:val="00305CDE"/>
    <w:rsid w:val="00310889"/>
    <w:rsid w:val="003B1F3A"/>
    <w:rsid w:val="003B6197"/>
    <w:rsid w:val="0042643A"/>
    <w:rsid w:val="004526C1"/>
    <w:rsid w:val="0047120C"/>
    <w:rsid w:val="004D378C"/>
    <w:rsid w:val="00550359"/>
    <w:rsid w:val="005A3B4A"/>
    <w:rsid w:val="005C4ACA"/>
    <w:rsid w:val="0067082B"/>
    <w:rsid w:val="00673785"/>
    <w:rsid w:val="006772A8"/>
    <w:rsid w:val="00694399"/>
    <w:rsid w:val="006D70D2"/>
    <w:rsid w:val="0073639B"/>
    <w:rsid w:val="007553A6"/>
    <w:rsid w:val="00784109"/>
    <w:rsid w:val="007F1BC8"/>
    <w:rsid w:val="00806E33"/>
    <w:rsid w:val="0085398A"/>
    <w:rsid w:val="00886739"/>
    <w:rsid w:val="00893189"/>
    <w:rsid w:val="008A7B07"/>
    <w:rsid w:val="008B781B"/>
    <w:rsid w:val="009558F6"/>
    <w:rsid w:val="009730D8"/>
    <w:rsid w:val="00974EA2"/>
    <w:rsid w:val="00987B93"/>
    <w:rsid w:val="009C322A"/>
    <w:rsid w:val="009C7318"/>
    <w:rsid w:val="00A40E93"/>
    <w:rsid w:val="00A54CFE"/>
    <w:rsid w:val="00A608DD"/>
    <w:rsid w:val="00A7527E"/>
    <w:rsid w:val="00B14451"/>
    <w:rsid w:val="00B15893"/>
    <w:rsid w:val="00B33759"/>
    <w:rsid w:val="00B45A54"/>
    <w:rsid w:val="00B52812"/>
    <w:rsid w:val="00B60D93"/>
    <w:rsid w:val="00BA16DD"/>
    <w:rsid w:val="00BB0C73"/>
    <w:rsid w:val="00BD7883"/>
    <w:rsid w:val="00C14843"/>
    <w:rsid w:val="00C27492"/>
    <w:rsid w:val="00C370A3"/>
    <w:rsid w:val="00C96CB1"/>
    <w:rsid w:val="00CA34A9"/>
    <w:rsid w:val="00CD12C3"/>
    <w:rsid w:val="00CE55BD"/>
    <w:rsid w:val="00D133D6"/>
    <w:rsid w:val="00D70718"/>
    <w:rsid w:val="00DC7D52"/>
    <w:rsid w:val="00E22423"/>
    <w:rsid w:val="00E7633F"/>
    <w:rsid w:val="00EC2057"/>
    <w:rsid w:val="00EF1720"/>
    <w:rsid w:val="00F73560"/>
    <w:rsid w:val="00F92C79"/>
    <w:rsid w:val="00F93F84"/>
    <w:rsid w:val="00FC2852"/>
    <w:rsid w:val="00FC5ED5"/>
    <w:rsid w:val="00FD149B"/>
    <w:rsid w:val="00FF3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310889"/>
    <w:rsid w:val="00510546"/>
    <w:rsid w:val="005E083B"/>
    <w:rsid w:val="00986CC7"/>
    <w:rsid w:val="00A7255F"/>
    <w:rsid w:val="00BD7883"/>
    <w:rsid w:val="00C370A3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purl.org/dc/terms/"/>
    <ds:schemaRef ds:uri="http://schemas.microsoft.com/office/2006/metadata/properties"/>
    <ds:schemaRef ds:uri="91f26e49-f70c-446a-af9a-0186764ea1fa"/>
    <ds:schemaRef ds:uri="581cfee2-c630-4554-92b2-68787b9159cf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792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Daniel Melichárek</cp:lastModifiedBy>
  <cp:revision>49</cp:revision>
  <cp:lastPrinted>2022-03-14T11:55:00Z</cp:lastPrinted>
  <dcterms:created xsi:type="dcterms:W3CDTF">2022-03-14T14:31:00Z</dcterms:created>
  <dcterms:modified xsi:type="dcterms:W3CDTF">2025-05-29T08:41:00Z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