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474892E" w14:textId="77777777" w:rsidTr="00C50B27">
        <w:tc>
          <w:tcPr>
            <w:tcW w:w="9828" w:type="dxa"/>
            <w:gridSpan w:val="9"/>
          </w:tcPr>
          <w:p w14:paraId="43C9815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45A5D09" w14:textId="77777777" w:rsidTr="00C50B27">
        <w:tc>
          <w:tcPr>
            <w:tcW w:w="2808" w:type="dxa"/>
          </w:tcPr>
          <w:p w14:paraId="25BF6CA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BB6F178" w14:textId="77777777" w:rsidR="006847E2" w:rsidRPr="00C50B27" w:rsidRDefault="00D147C9" w:rsidP="009C4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9C4EBE">
              <w:rPr>
                <w:sz w:val="22"/>
                <w:szCs w:val="22"/>
              </w:rPr>
              <w:t>Iveta Červíková</w:t>
            </w:r>
          </w:p>
        </w:tc>
      </w:tr>
      <w:tr w:rsidR="006847E2" w:rsidRPr="00C50B27" w14:paraId="20E410EA" w14:textId="77777777" w:rsidTr="00C50B27">
        <w:tc>
          <w:tcPr>
            <w:tcW w:w="2808" w:type="dxa"/>
          </w:tcPr>
          <w:p w14:paraId="49B0174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37B010D" w14:textId="77777777" w:rsidR="006847E2" w:rsidRPr="00C50B27" w:rsidRDefault="009C4EBE" w:rsidP="009C4EBE">
            <w:pPr>
              <w:rPr>
                <w:sz w:val="22"/>
                <w:szCs w:val="22"/>
              </w:rPr>
            </w:pPr>
            <w:r w:rsidRPr="009C4EBE">
              <w:rPr>
                <w:sz w:val="22"/>
                <w:szCs w:val="22"/>
              </w:rPr>
              <w:t>Digitální technologie a jejich role v překonávání sociální izolace seniorů</w:t>
            </w:r>
          </w:p>
        </w:tc>
      </w:tr>
      <w:tr w:rsidR="006847E2" w:rsidRPr="00C50B27" w14:paraId="7FB778B3" w14:textId="77777777" w:rsidTr="00C50B27">
        <w:tc>
          <w:tcPr>
            <w:tcW w:w="2808" w:type="dxa"/>
          </w:tcPr>
          <w:p w14:paraId="6869958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359A68E9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E0AE43B" w14:textId="77777777" w:rsidTr="00C50B27">
        <w:tc>
          <w:tcPr>
            <w:tcW w:w="2808" w:type="dxa"/>
          </w:tcPr>
          <w:p w14:paraId="3C9E64DC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3903340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332EE630" w14:textId="77777777" w:rsidTr="00C50B27">
        <w:tc>
          <w:tcPr>
            <w:tcW w:w="2808" w:type="dxa"/>
          </w:tcPr>
          <w:p w14:paraId="32E29E4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ADFB4FB" w14:textId="77777777" w:rsidR="006847E2" w:rsidRPr="00C50B27" w:rsidRDefault="009C4EBE" w:rsidP="009C4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1311E294" w14:textId="77777777" w:rsidTr="00C50B27">
        <w:tc>
          <w:tcPr>
            <w:tcW w:w="2808" w:type="dxa"/>
            <w:vAlign w:val="center"/>
          </w:tcPr>
          <w:p w14:paraId="29419395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3C7944B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90E0EE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28D22D8" w14:textId="77777777" w:rsidTr="00C50B27">
        <w:tc>
          <w:tcPr>
            <w:tcW w:w="9828" w:type="dxa"/>
            <w:gridSpan w:val="9"/>
            <w:shd w:val="clear" w:color="auto" w:fill="A6A6A6"/>
          </w:tcPr>
          <w:p w14:paraId="302E129F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38DEC66F" w14:textId="77777777" w:rsidTr="00C50B27">
        <w:tc>
          <w:tcPr>
            <w:tcW w:w="6791" w:type="dxa"/>
            <w:gridSpan w:val="3"/>
          </w:tcPr>
          <w:p w14:paraId="2B7EA47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4775326" w14:textId="6B029438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0BDB95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7B0A1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3F71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982D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1E6A3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3150E62" w14:textId="77777777" w:rsidTr="00C50B27">
        <w:tc>
          <w:tcPr>
            <w:tcW w:w="6791" w:type="dxa"/>
            <w:gridSpan w:val="3"/>
          </w:tcPr>
          <w:p w14:paraId="556F581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B93DE19" w14:textId="5CFD25D9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BC3A3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119D8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D621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BF196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3FA1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8B2750" w14:textId="77777777" w:rsidTr="00C50B27">
        <w:tc>
          <w:tcPr>
            <w:tcW w:w="6791" w:type="dxa"/>
            <w:gridSpan w:val="3"/>
          </w:tcPr>
          <w:p w14:paraId="39D5A39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3F09C9C" w14:textId="76A1D942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B4E99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71DBF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10363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FDEC7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665B2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138854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3702B43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9FDF0CA" w14:textId="77777777" w:rsidTr="00C50B27">
        <w:tc>
          <w:tcPr>
            <w:tcW w:w="6791" w:type="dxa"/>
            <w:gridSpan w:val="3"/>
          </w:tcPr>
          <w:p w14:paraId="405DC9C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91216ED" w14:textId="2D759122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606812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96779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76800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1B1C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D0E55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44DA488" w14:textId="77777777" w:rsidTr="00C50B27">
        <w:tc>
          <w:tcPr>
            <w:tcW w:w="6791" w:type="dxa"/>
            <w:gridSpan w:val="3"/>
          </w:tcPr>
          <w:p w14:paraId="5E0B370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F4A9926" w14:textId="3A18BA9A" w:rsidR="006847E2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BE23AF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FC1E5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25EE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4691C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53436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3B56868" w14:textId="77777777" w:rsidTr="00C50B27">
        <w:tc>
          <w:tcPr>
            <w:tcW w:w="6791" w:type="dxa"/>
            <w:gridSpan w:val="3"/>
          </w:tcPr>
          <w:p w14:paraId="51ADAE4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F03AE77" w14:textId="728683A7" w:rsidR="005C219A" w:rsidRPr="00C50B27" w:rsidRDefault="00D875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B48C87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3EA69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88AAFC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86178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40317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F377D41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1734C00" w14:textId="647582B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  <w:bookmarkStart w:id="0" w:name="_GoBack"/>
            <w:bookmarkEnd w:id="0"/>
          </w:p>
        </w:tc>
      </w:tr>
      <w:tr w:rsidR="0055255D" w:rsidRPr="00C50B27" w14:paraId="2319E6C8" w14:textId="77777777" w:rsidTr="00C50B27">
        <w:tc>
          <w:tcPr>
            <w:tcW w:w="6791" w:type="dxa"/>
            <w:gridSpan w:val="3"/>
          </w:tcPr>
          <w:p w14:paraId="0ECD1DF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6E03C0E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0D64BF" w14:textId="05759C80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9DEB7A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03820F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5660E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D0535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D223E5B" w14:textId="77777777" w:rsidTr="00C50B27">
        <w:tc>
          <w:tcPr>
            <w:tcW w:w="6791" w:type="dxa"/>
            <w:gridSpan w:val="3"/>
          </w:tcPr>
          <w:p w14:paraId="33B746A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91E066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E95F50" w14:textId="54156688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6FA402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7AF11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7F63D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E26AF5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FD35EBA" w14:textId="77777777" w:rsidTr="00C50B27">
        <w:tc>
          <w:tcPr>
            <w:tcW w:w="6791" w:type="dxa"/>
            <w:gridSpan w:val="3"/>
          </w:tcPr>
          <w:p w14:paraId="45BEEC0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8724AA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A778CE" w14:textId="540B6006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AD26C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58F9EE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D0D57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39A41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0AFDF40" w14:textId="77777777" w:rsidTr="00C50B27">
        <w:tc>
          <w:tcPr>
            <w:tcW w:w="6791" w:type="dxa"/>
            <w:gridSpan w:val="3"/>
          </w:tcPr>
          <w:p w14:paraId="4AE5DEB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F9EB1FA" w14:textId="536FA03E" w:rsidR="0055255D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61EC24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10CED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DB601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028B0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9D681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9E745D4" w14:textId="77777777" w:rsidTr="00B411DB">
        <w:tc>
          <w:tcPr>
            <w:tcW w:w="9828" w:type="dxa"/>
            <w:gridSpan w:val="9"/>
            <w:shd w:val="clear" w:color="auto" w:fill="A6A6A6"/>
          </w:tcPr>
          <w:p w14:paraId="0614755E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D2A9031" w14:textId="77777777" w:rsidTr="00C50B27">
        <w:tc>
          <w:tcPr>
            <w:tcW w:w="6791" w:type="dxa"/>
            <w:gridSpan w:val="3"/>
          </w:tcPr>
          <w:p w14:paraId="186EB6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A4BCB7E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CAA3BF" w14:textId="0C0189EF" w:rsidR="00B411DB" w:rsidRPr="00C50B27" w:rsidRDefault="0048752B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0F8C3B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278D13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FE27DB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4BDB58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CA0233A" w14:textId="77777777" w:rsidTr="00C50B27">
        <w:tc>
          <w:tcPr>
            <w:tcW w:w="6791" w:type="dxa"/>
            <w:gridSpan w:val="3"/>
          </w:tcPr>
          <w:p w14:paraId="44EA7DB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2E6C8F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B8E854" w14:textId="3215487A" w:rsidR="00B411DB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2B5995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BC8424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A33C9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58396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B64041" w14:textId="77777777" w:rsidTr="00C50B27">
        <w:tc>
          <w:tcPr>
            <w:tcW w:w="6791" w:type="dxa"/>
            <w:gridSpan w:val="3"/>
          </w:tcPr>
          <w:p w14:paraId="6674420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5171910" w14:textId="758A4210" w:rsidR="00B411DB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29259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942D8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2A48BA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8E9B9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F4282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50D3B9E" w14:textId="77777777" w:rsidTr="00C50B27">
        <w:tc>
          <w:tcPr>
            <w:tcW w:w="9828" w:type="dxa"/>
            <w:gridSpan w:val="9"/>
          </w:tcPr>
          <w:p w14:paraId="49CBEBC3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F2062D8" w14:textId="63F164FC" w:rsidR="005D3721" w:rsidRPr="0048752B" w:rsidRDefault="00D875BD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Diplomová práce Bc. Ivety </w:t>
            </w:r>
            <w:proofErr w:type="spellStart"/>
            <w:r w:rsidRPr="0048752B">
              <w:rPr>
                <w:sz w:val="22"/>
                <w:szCs w:val="22"/>
              </w:rPr>
              <w:t>Červíkové</w:t>
            </w:r>
            <w:proofErr w:type="spellEnd"/>
            <w:r w:rsidRPr="0048752B">
              <w:rPr>
                <w:sz w:val="22"/>
                <w:szCs w:val="22"/>
              </w:rPr>
              <w:t xml:space="preserve"> zkoumá vliv digitálních technologií na překonávání sociální izolace seniorů.</w:t>
            </w:r>
          </w:p>
          <w:p w14:paraId="4C252941" w14:textId="2FE99191" w:rsidR="00D875BD" w:rsidRPr="0048752B" w:rsidRDefault="00D875BD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Jako hlavní cíl své práce si autorka stanovila analyzovat souvislost mezi využíváním digitálních technologií a překonáváním sociální izolace u seniorů.</w:t>
            </w:r>
          </w:p>
          <w:p w14:paraId="54BF4625" w14:textId="0A3D8590" w:rsidR="00D875BD" w:rsidRPr="0048752B" w:rsidRDefault="00D875BD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Diplomová práce je členěna na část teoretickou a praktickou.</w:t>
            </w:r>
          </w:p>
          <w:p w14:paraId="1C379E53" w14:textId="32379B5E" w:rsidR="00D875BD" w:rsidRPr="0048752B" w:rsidRDefault="00D875BD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Teoretická práce je propracovaným odborným textem, který je čtivý, logicky provázaný a strukturovaný.</w:t>
            </w:r>
            <w:r w:rsidR="0048752B" w:rsidRPr="0048752B">
              <w:rPr>
                <w:sz w:val="22"/>
                <w:szCs w:val="22"/>
              </w:rPr>
              <w:t xml:space="preserve"> V kapitolách Senioři, Digitální technologie a Sociální izolace jsou vymezena základní teoretická východiska.</w:t>
            </w:r>
          </w:p>
          <w:p w14:paraId="3F4DDC0B" w14:textId="2DAA78D7" w:rsidR="00D875BD" w:rsidRPr="0048752B" w:rsidRDefault="00D875BD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V praktické části </w:t>
            </w:r>
            <w:r w:rsidR="0048752B" w:rsidRPr="0048752B">
              <w:rPr>
                <w:sz w:val="22"/>
                <w:szCs w:val="22"/>
              </w:rPr>
              <w:t xml:space="preserve">věnované vlastnímu výzkumu </w:t>
            </w:r>
            <w:r w:rsidRPr="0048752B">
              <w:rPr>
                <w:sz w:val="22"/>
                <w:szCs w:val="22"/>
              </w:rPr>
              <w:t>je popsána kvantitat</w:t>
            </w:r>
            <w:r w:rsidR="0048752B" w:rsidRPr="0048752B">
              <w:rPr>
                <w:sz w:val="22"/>
                <w:szCs w:val="22"/>
              </w:rPr>
              <w:t>i</w:t>
            </w:r>
            <w:r w:rsidRPr="0048752B">
              <w:rPr>
                <w:sz w:val="22"/>
                <w:szCs w:val="22"/>
              </w:rPr>
              <w:t>vní metodologie</w:t>
            </w:r>
            <w:r w:rsidR="0048752B" w:rsidRPr="0048752B">
              <w:rPr>
                <w:sz w:val="22"/>
                <w:szCs w:val="22"/>
              </w:rPr>
              <w:t xml:space="preserve">. </w:t>
            </w:r>
          </w:p>
          <w:p w14:paraId="12652EE8" w14:textId="60A090FF" w:rsidR="0048752B" w:rsidRPr="0048752B" w:rsidRDefault="0048752B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Autorka si stanovuje výzkumné otázky, oceňuji práci s hypotézami. </w:t>
            </w:r>
          </w:p>
          <w:p w14:paraId="6A0A69F8" w14:textId="77777777" w:rsidR="0048752B" w:rsidRPr="0048752B" w:rsidRDefault="0048752B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Data byla sbírána pomocí dvou standardizovaných dotazníků. </w:t>
            </w:r>
          </w:p>
          <w:p w14:paraId="608620D2" w14:textId="77777777" w:rsidR="0048752B" w:rsidRPr="0048752B" w:rsidRDefault="0048752B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Analýza a interpretace dat jsou prováděny v rámci jedné kapitoly, což pro nezainteresovaného čtenáře může být trochu nepřehledné.</w:t>
            </w:r>
          </w:p>
          <w:p w14:paraId="65789DC3" w14:textId="74C530F3" w:rsidR="0048752B" w:rsidRPr="0048752B" w:rsidRDefault="0048752B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 xml:space="preserve">Autorka si je vědoma limitů svého výzkumu (str. 71 ad.) a věcně je popisuje. </w:t>
            </w:r>
          </w:p>
          <w:p w14:paraId="087CCB7E" w14:textId="5BB821F2" w:rsidR="005D3721" w:rsidRPr="0048752B" w:rsidRDefault="00D875BD" w:rsidP="0048752B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8752B">
              <w:rPr>
                <w:sz w:val="22"/>
                <w:szCs w:val="22"/>
              </w:rPr>
              <w:t>Téma diplomové práce je nosné a rozhodně není zcela vyčerpáno.</w:t>
            </w:r>
          </w:p>
          <w:p w14:paraId="68035BD9" w14:textId="77777777" w:rsidR="005D3721" w:rsidRPr="005D3721" w:rsidRDefault="005D3721" w:rsidP="00362AB0">
            <w:pPr>
              <w:rPr>
                <w:sz w:val="22"/>
                <w:szCs w:val="22"/>
              </w:rPr>
            </w:pPr>
          </w:p>
          <w:p w14:paraId="63E78CB1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1B6F0082" w14:textId="77777777" w:rsidTr="00C50B27">
        <w:tc>
          <w:tcPr>
            <w:tcW w:w="9828" w:type="dxa"/>
            <w:gridSpan w:val="9"/>
          </w:tcPr>
          <w:p w14:paraId="27B4E3A8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310156E3" w14:textId="06810721" w:rsidR="00B411DB" w:rsidRPr="00C50B27" w:rsidRDefault="00D875BD" w:rsidP="005D3721">
            <w:pPr>
              <w:rPr>
                <w:sz w:val="22"/>
                <w:szCs w:val="22"/>
              </w:rPr>
            </w:pPr>
            <w:r w:rsidRPr="00D875BD">
              <w:rPr>
                <w:sz w:val="22"/>
                <w:szCs w:val="22"/>
              </w:rPr>
              <w:t>Jsou Vámi vybraní senioři vzorkem, který reprezentuje svoji generaci?</w:t>
            </w:r>
          </w:p>
        </w:tc>
      </w:tr>
      <w:tr w:rsidR="00B411DB" w:rsidRPr="00C50B27" w14:paraId="69501A39" w14:textId="77777777" w:rsidTr="00C50B27">
        <w:tc>
          <w:tcPr>
            <w:tcW w:w="6791" w:type="dxa"/>
            <w:gridSpan w:val="3"/>
          </w:tcPr>
          <w:p w14:paraId="0C733DF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C1DE6A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2277DE5" w14:textId="7C635119" w:rsidR="00B411DB" w:rsidRPr="00C50B27" w:rsidRDefault="004875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2015AE7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7AD37AE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FB29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4111F77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E42EAA7" w14:textId="77777777" w:rsidTr="00C50B27">
        <w:tc>
          <w:tcPr>
            <w:tcW w:w="4068" w:type="dxa"/>
            <w:gridSpan w:val="2"/>
            <w:vAlign w:val="center"/>
          </w:tcPr>
          <w:p w14:paraId="410AF62B" w14:textId="77777777" w:rsidR="00B411DB" w:rsidRPr="00C50B27" w:rsidRDefault="00B411DB" w:rsidP="009C4EBE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9C4EBE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9C4EBE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5C9293F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683101E6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FCD8C" w14:textId="77777777" w:rsidR="00103491" w:rsidRDefault="00103491">
      <w:r>
        <w:separator/>
      </w:r>
    </w:p>
  </w:endnote>
  <w:endnote w:type="continuationSeparator" w:id="0">
    <w:p w14:paraId="158AC936" w14:textId="77777777" w:rsidR="00103491" w:rsidRDefault="0010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36EE0" w14:textId="77777777" w:rsidR="00103491" w:rsidRDefault="00103491">
      <w:r>
        <w:separator/>
      </w:r>
    </w:p>
  </w:footnote>
  <w:footnote w:type="continuationSeparator" w:id="0">
    <w:p w14:paraId="7C78A8D8" w14:textId="77777777" w:rsidR="00103491" w:rsidRDefault="00103491">
      <w:r>
        <w:continuationSeparator/>
      </w:r>
    </w:p>
  </w:footnote>
  <w:footnote w:id="1">
    <w:p w14:paraId="0108E30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B6803"/>
    <w:multiLevelType w:val="hybridMultilevel"/>
    <w:tmpl w:val="04F8D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CF3"/>
    <w:rsid w:val="00077B87"/>
    <w:rsid w:val="00103491"/>
    <w:rsid w:val="00172392"/>
    <w:rsid w:val="00362AB0"/>
    <w:rsid w:val="003F5DA2"/>
    <w:rsid w:val="00431D87"/>
    <w:rsid w:val="0048752B"/>
    <w:rsid w:val="004A2BCE"/>
    <w:rsid w:val="00512982"/>
    <w:rsid w:val="00514664"/>
    <w:rsid w:val="00521DBA"/>
    <w:rsid w:val="00526D47"/>
    <w:rsid w:val="0055255D"/>
    <w:rsid w:val="005C219A"/>
    <w:rsid w:val="005D3721"/>
    <w:rsid w:val="00601CF3"/>
    <w:rsid w:val="006847E2"/>
    <w:rsid w:val="0070056B"/>
    <w:rsid w:val="00747983"/>
    <w:rsid w:val="00750913"/>
    <w:rsid w:val="0083669C"/>
    <w:rsid w:val="00857AED"/>
    <w:rsid w:val="00944701"/>
    <w:rsid w:val="009C4EBE"/>
    <w:rsid w:val="00A14F80"/>
    <w:rsid w:val="00B411DB"/>
    <w:rsid w:val="00B51D96"/>
    <w:rsid w:val="00BA3203"/>
    <w:rsid w:val="00BC1E40"/>
    <w:rsid w:val="00BF4140"/>
    <w:rsid w:val="00C50B27"/>
    <w:rsid w:val="00CD095F"/>
    <w:rsid w:val="00D147C9"/>
    <w:rsid w:val="00D875BD"/>
    <w:rsid w:val="00DC1BF5"/>
    <w:rsid w:val="00E16B8D"/>
    <w:rsid w:val="00E709EA"/>
    <w:rsid w:val="00E83040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EB766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C1E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C1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101</TotalTime>
  <Pages>1</Pages>
  <Words>332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2025-05-05T07:04:00Z</cp:lastPrinted>
  <dcterms:created xsi:type="dcterms:W3CDTF">2022-04-25T10:57:00Z</dcterms:created>
  <dcterms:modified xsi:type="dcterms:W3CDTF">2025-05-05T07:05:00Z</dcterms:modified>
</cp:coreProperties>
</file>