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427D3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JANA ŠRÁMKOVÁ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427D3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Souvislost mezi užíváním </w:t>
            </w:r>
            <w:proofErr w:type="spellStart"/>
            <w:r>
              <w:rPr>
                <w:sz w:val="22"/>
                <w:szCs w:val="22"/>
              </w:rPr>
              <w:t>kratomu</w:t>
            </w:r>
            <w:proofErr w:type="spellEnd"/>
            <w:r>
              <w:rPr>
                <w:sz w:val="22"/>
                <w:szCs w:val="22"/>
              </w:rPr>
              <w:t xml:space="preserve"> a akademickou úspěšností studentů humanitně orientovaných oborů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427D3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27D3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27D3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4C3B6C" w:rsidP="008614B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4C3B6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836871">
            <w:pPr>
              <w:jc w:val="both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FF7CD9" w:rsidRDefault="00FF7CD9" w:rsidP="00836871">
            <w:pPr>
              <w:jc w:val="both"/>
              <w:rPr>
                <w:sz w:val="22"/>
                <w:szCs w:val="22"/>
              </w:rPr>
            </w:pPr>
            <w:r w:rsidRPr="00FF7CD9">
              <w:rPr>
                <w:sz w:val="22"/>
                <w:szCs w:val="22"/>
              </w:rPr>
              <w:t xml:space="preserve">Autorka zvolila </w:t>
            </w:r>
            <w:r w:rsidR="00561233">
              <w:rPr>
                <w:sz w:val="22"/>
                <w:szCs w:val="22"/>
              </w:rPr>
              <w:t xml:space="preserve">originální </w:t>
            </w:r>
            <w:r w:rsidRPr="00FF7CD9">
              <w:rPr>
                <w:sz w:val="22"/>
                <w:szCs w:val="22"/>
              </w:rPr>
              <w:t xml:space="preserve">námět související se studovaným oborem, jde o téma, které je v současné české společnosti </w:t>
            </w:r>
            <w:r w:rsidR="00F64940">
              <w:rPr>
                <w:sz w:val="22"/>
                <w:szCs w:val="22"/>
              </w:rPr>
              <w:t>stále aktuální</w:t>
            </w:r>
          </w:p>
          <w:p w:rsidR="00FF7CD9" w:rsidRDefault="00FF7CD9" w:rsidP="008368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je složena ze tří hlavních kapitol, v nichž převažuje logicky srozu</w:t>
            </w:r>
            <w:r w:rsidR="00813098">
              <w:rPr>
                <w:sz w:val="22"/>
                <w:szCs w:val="22"/>
              </w:rPr>
              <w:t>mitelné uspořádání subkapitol, vytknout lze výskyt příliš krátkých kapitol, např. 1.2, 1.4</w:t>
            </w:r>
          </w:p>
          <w:p w:rsidR="00561233" w:rsidRDefault="00561233" w:rsidP="008368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je psána čtivou formou, autorka zde </w:t>
            </w:r>
            <w:r w:rsidR="00F64940">
              <w:rPr>
                <w:sz w:val="22"/>
                <w:szCs w:val="22"/>
              </w:rPr>
              <w:t xml:space="preserve">např. </w:t>
            </w:r>
            <w:r>
              <w:rPr>
                <w:sz w:val="22"/>
                <w:szCs w:val="22"/>
              </w:rPr>
              <w:t xml:space="preserve">poskytuje souhrn odborných informací o </w:t>
            </w:r>
            <w:proofErr w:type="spellStart"/>
            <w:r>
              <w:rPr>
                <w:sz w:val="22"/>
                <w:szCs w:val="22"/>
              </w:rPr>
              <w:t>kratomu</w:t>
            </w:r>
            <w:proofErr w:type="spellEnd"/>
            <w:r>
              <w:rPr>
                <w:sz w:val="22"/>
                <w:szCs w:val="22"/>
              </w:rPr>
              <w:t>, zabývá se aspekty akademické úspěšnosti</w:t>
            </w:r>
            <w:r w:rsidR="004C7F00">
              <w:rPr>
                <w:sz w:val="22"/>
                <w:szCs w:val="22"/>
              </w:rPr>
              <w:t xml:space="preserve"> a sociální pedagogiky v obou výše uvedených kontextech, zmíněny jsou i některé legislativní souvislosti</w:t>
            </w:r>
          </w:p>
          <w:p w:rsidR="00FF7CD9" w:rsidRDefault="00FF7CD9" w:rsidP="008368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podložena přiměřeným množstvím odborných zdrojů, včetně cizojazyčných</w:t>
            </w:r>
          </w:p>
          <w:p w:rsidR="005600E3" w:rsidRDefault="004F3AD0" w:rsidP="008368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praktické části autorka </w:t>
            </w:r>
            <w:r w:rsidR="00F33D9D">
              <w:rPr>
                <w:sz w:val="22"/>
                <w:szCs w:val="22"/>
              </w:rPr>
              <w:t>vo</w:t>
            </w:r>
            <w:r w:rsidR="00F64940">
              <w:rPr>
                <w:sz w:val="22"/>
                <w:szCs w:val="22"/>
              </w:rPr>
              <w:t>lí kvantitativní výzkum,</w:t>
            </w:r>
            <w:r w:rsidR="00F33D9D">
              <w:rPr>
                <w:sz w:val="22"/>
                <w:szCs w:val="22"/>
              </w:rPr>
              <w:t xml:space="preserve"> formuluje hlavní a dílčí výzkumné cíle, pracuje i s</w:t>
            </w:r>
            <w:r w:rsidR="00F64940">
              <w:rPr>
                <w:sz w:val="22"/>
                <w:szCs w:val="22"/>
              </w:rPr>
              <w:t> </w:t>
            </w:r>
            <w:r w:rsidR="00F33D9D">
              <w:rPr>
                <w:sz w:val="22"/>
                <w:szCs w:val="22"/>
              </w:rPr>
              <w:t>hypotézami</w:t>
            </w:r>
            <w:r w:rsidR="00F64940">
              <w:rPr>
                <w:sz w:val="22"/>
                <w:szCs w:val="22"/>
              </w:rPr>
              <w:t xml:space="preserve"> a</w:t>
            </w:r>
            <w:r w:rsidR="00836871">
              <w:rPr>
                <w:sz w:val="22"/>
                <w:szCs w:val="22"/>
              </w:rPr>
              <w:t xml:space="preserve"> z</w:t>
            </w:r>
            <w:r w:rsidR="005600E3">
              <w:rPr>
                <w:sz w:val="22"/>
                <w:szCs w:val="22"/>
              </w:rPr>
              <w:t>a účelem sběru dat autorka vytvořila struktu</w:t>
            </w:r>
            <w:r w:rsidR="00836871">
              <w:rPr>
                <w:sz w:val="22"/>
                <w:szCs w:val="22"/>
              </w:rPr>
              <w:t>rovaný dotazník o třech hlavních oddílech</w:t>
            </w:r>
          </w:p>
          <w:p w:rsidR="00A872B7" w:rsidRDefault="00A872B7" w:rsidP="008368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realizovaném výzkumu autorka získala poměrně vysoký počet respondentů, </w:t>
            </w:r>
            <w:r w:rsidR="00F64940">
              <w:rPr>
                <w:sz w:val="22"/>
                <w:szCs w:val="22"/>
              </w:rPr>
              <w:t>následně provedla analýzu</w:t>
            </w:r>
            <w:r>
              <w:rPr>
                <w:sz w:val="22"/>
                <w:szCs w:val="22"/>
              </w:rPr>
              <w:t xml:space="preserve"> dat</w:t>
            </w:r>
            <w:r w:rsidR="004072A2">
              <w:rPr>
                <w:sz w:val="22"/>
                <w:szCs w:val="22"/>
              </w:rPr>
              <w:t xml:space="preserve">, došlo k zodpovězení výzkumných otázek a </w:t>
            </w:r>
            <w:r w:rsidR="00F64940">
              <w:rPr>
                <w:sz w:val="22"/>
                <w:szCs w:val="22"/>
              </w:rPr>
              <w:t xml:space="preserve">k ověření </w:t>
            </w:r>
            <w:r w:rsidR="004072A2">
              <w:rPr>
                <w:sz w:val="22"/>
                <w:szCs w:val="22"/>
              </w:rPr>
              <w:t>hypotéz</w:t>
            </w:r>
          </w:p>
          <w:p w:rsidR="007444A1" w:rsidRDefault="004C3B6C" w:rsidP="008368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Lze konstatovat,</w:t>
            </w:r>
            <w:r w:rsidR="00F64940">
              <w:rPr>
                <w:sz w:val="22"/>
                <w:szCs w:val="22"/>
              </w:rPr>
              <w:t xml:space="preserve"> že výsledky výzkumu jsou zajímavé a z </w:t>
            </w:r>
            <w:r>
              <w:rPr>
                <w:sz w:val="22"/>
                <w:szCs w:val="22"/>
              </w:rPr>
              <w:t xml:space="preserve">perspektivy akademické úspěšnosti studentů humanitně orientovaných oborů se rovněž jeví jako prakticky přínosné. Výsledky </w:t>
            </w:r>
            <w:r w:rsidR="00F64940">
              <w:rPr>
                <w:sz w:val="22"/>
                <w:szCs w:val="22"/>
              </w:rPr>
              <w:t xml:space="preserve">výzkumu autorka shrnuje </w:t>
            </w:r>
            <w:bookmarkStart w:id="0" w:name="_GoBack"/>
            <w:bookmarkEnd w:id="0"/>
            <w:r>
              <w:rPr>
                <w:sz w:val="22"/>
                <w:szCs w:val="22"/>
              </w:rPr>
              <w:t xml:space="preserve"> v závěrečné interpretaci dat.</w:t>
            </w:r>
          </w:p>
          <w:p w:rsidR="00B411DB" w:rsidRDefault="004C3B6C" w:rsidP="0083687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Diplomovou práci doporučuji k obhajobě.</w:t>
            </w:r>
          </w:p>
          <w:p w:rsidR="00F1326B" w:rsidRPr="00C50B27" w:rsidRDefault="00F1326B" w:rsidP="00836871">
            <w:pPr>
              <w:jc w:val="both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AB7D8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byl realizován předvýzkum?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4C3B6C">
              <w:rPr>
                <w:sz w:val="22"/>
                <w:szCs w:val="22"/>
              </w:rPr>
              <w:t xml:space="preserve"> 11. 5. 2025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4C3B6C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4C3B6C">
              <w:rPr>
                <w:sz w:val="22"/>
                <w:szCs w:val="22"/>
              </w:rPr>
              <w:t>PhDr.Hana</w:t>
            </w:r>
            <w:proofErr w:type="spellEnd"/>
            <w:proofErr w:type="gramEnd"/>
            <w:r w:rsidR="004C3B6C">
              <w:rPr>
                <w:sz w:val="22"/>
                <w:szCs w:val="22"/>
              </w:rPr>
              <w:t xml:space="preserve">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C05" w:rsidRDefault="00EB4C05">
      <w:r>
        <w:separator/>
      </w:r>
    </w:p>
  </w:endnote>
  <w:endnote w:type="continuationSeparator" w:id="0">
    <w:p w:rsidR="00EB4C05" w:rsidRDefault="00EB4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C05" w:rsidRDefault="00EB4C05">
      <w:r>
        <w:separator/>
      </w:r>
    </w:p>
  </w:footnote>
  <w:footnote w:type="continuationSeparator" w:id="0">
    <w:p w:rsidR="00EB4C05" w:rsidRDefault="00EB4C0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C32"/>
    <w:rsid w:val="00362AB0"/>
    <w:rsid w:val="003F5DA2"/>
    <w:rsid w:val="004072A2"/>
    <w:rsid w:val="00427D36"/>
    <w:rsid w:val="004C3B6C"/>
    <w:rsid w:val="004C7F00"/>
    <w:rsid w:val="004F3AD0"/>
    <w:rsid w:val="00512982"/>
    <w:rsid w:val="00526D47"/>
    <w:rsid w:val="0055255D"/>
    <w:rsid w:val="005600E3"/>
    <w:rsid w:val="00561233"/>
    <w:rsid w:val="005C219A"/>
    <w:rsid w:val="006847E2"/>
    <w:rsid w:val="007444A1"/>
    <w:rsid w:val="00813098"/>
    <w:rsid w:val="00836871"/>
    <w:rsid w:val="008614B3"/>
    <w:rsid w:val="009B2248"/>
    <w:rsid w:val="00A34F72"/>
    <w:rsid w:val="00A872B7"/>
    <w:rsid w:val="00AB7D82"/>
    <w:rsid w:val="00AF1740"/>
    <w:rsid w:val="00B02A88"/>
    <w:rsid w:val="00B411DB"/>
    <w:rsid w:val="00BA3203"/>
    <w:rsid w:val="00C50B27"/>
    <w:rsid w:val="00CE0A8B"/>
    <w:rsid w:val="00CE4377"/>
    <w:rsid w:val="00D90639"/>
    <w:rsid w:val="00DC1BF5"/>
    <w:rsid w:val="00E67C85"/>
    <w:rsid w:val="00E709EA"/>
    <w:rsid w:val="00EA7C32"/>
    <w:rsid w:val="00EB4C05"/>
    <w:rsid w:val="00F1326B"/>
    <w:rsid w:val="00F33D9D"/>
    <w:rsid w:val="00F64940"/>
    <w:rsid w:val="00F65916"/>
    <w:rsid w:val="00FF7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02AE7B"/>
  <w15:chartTrackingRefBased/>
  <w15:docId w15:val="{E4F8D33A-665A-4D9B-B5C5-40EC8C1A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OPONENTA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</Template>
  <TotalTime>4</TotalTime>
  <Pages>1</Pages>
  <Words>382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4</cp:revision>
  <cp:lastPrinted>2012-04-25T08:21:00Z</cp:lastPrinted>
  <dcterms:created xsi:type="dcterms:W3CDTF">2025-05-11T19:09:00Z</dcterms:created>
  <dcterms:modified xsi:type="dcterms:W3CDTF">2025-05-12T07:50:00Z</dcterms:modified>
</cp:coreProperties>
</file>