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733AB" w:rsidP="00B612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2676BB">
              <w:rPr>
                <w:sz w:val="22"/>
                <w:szCs w:val="22"/>
              </w:rPr>
              <w:t>Jana Šrámková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2676BB" w:rsidP="00EA3A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Souvislost mezi užíváním </w:t>
            </w:r>
            <w:proofErr w:type="spellStart"/>
            <w:r>
              <w:rPr>
                <w:sz w:val="22"/>
                <w:szCs w:val="22"/>
              </w:rPr>
              <w:t>kratomu</w:t>
            </w:r>
            <w:proofErr w:type="spellEnd"/>
            <w:r>
              <w:rPr>
                <w:sz w:val="22"/>
                <w:szCs w:val="22"/>
              </w:rPr>
              <w:t xml:space="preserve"> a akademickou úspěšností studentů humanitně orientovaných oborů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5B52C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Radana Kroutilová Nováková, Ph.D.,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5B52C2" w:rsidP="005B52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5B52C2" w:rsidRPr="00C50B27" w:rsidRDefault="00FA426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FA426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51CC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FA426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F651B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51CC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051CC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51CC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51CC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51CC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7666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051CC7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051CC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051CC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5B52C2" w:rsidRDefault="005B52C2" w:rsidP="00362AB0">
            <w:pPr>
              <w:rPr>
                <w:b/>
                <w:sz w:val="22"/>
                <w:szCs w:val="22"/>
              </w:rPr>
            </w:pPr>
          </w:p>
          <w:p w:rsidR="005B52C2" w:rsidRDefault="005B52C2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Silné stránky:</w:t>
            </w:r>
          </w:p>
          <w:p w:rsidR="00F651B5" w:rsidRDefault="00F651B5" w:rsidP="00FA426C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Originální a aktuální téma. Téma samo o sobě je velmi specifické a náročné na zpracování, neboť mu není věnováno příliš pozornosti, zvláště ve vztahu k cílové skupině.</w:t>
            </w:r>
          </w:p>
          <w:p w:rsidR="00FA426C" w:rsidRDefault="00FA426C" w:rsidP="00FA426C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Jasná a promyšlená struktura práce.</w:t>
            </w:r>
          </w:p>
          <w:p w:rsidR="004D3650" w:rsidRDefault="00DD7BD7" w:rsidP="004D3650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FA426C">
              <w:rPr>
                <w:sz w:val="22"/>
                <w:szCs w:val="22"/>
              </w:rPr>
              <w:t xml:space="preserve">Líbí se mi, že </w:t>
            </w:r>
            <w:r w:rsidR="00F47099" w:rsidRPr="00FA426C">
              <w:rPr>
                <w:sz w:val="22"/>
                <w:szCs w:val="22"/>
              </w:rPr>
              <w:t>studentka teoretické koncepty důsledně vztahuje k prostředí vysoké školy</w:t>
            </w:r>
            <w:r w:rsidR="00713AAF">
              <w:rPr>
                <w:sz w:val="22"/>
                <w:szCs w:val="22"/>
              </w:rPr>
              <w:t>.</w:t>
            </w:r>
            <w:bookmarkStart w:id="0" w:name="_GoBack"/>
            <w:bookmarkEnd w:id="0"/>
            <w:r w:rsidR="00F47099" w:rsidRPr="00FA426C">
              <w:rPr>
                <w:sz w:val="22"/>
                <w:szCs w:val="22"/>
              </w:rPr>
              <w:t xml:space="preserve"> </w:t>
            </w:r>
          </w:p>
          <w:p w:rsidR="00FE1051" w:rsidRDefault="004D3650" w:rsidP="004D3650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4D3650">
              <w:rPr>
                <w:sz w:val="22"/>
                <w:szCs w:val="22"/>
              </w:rPr>
              <w:t>Při analýze dat využita deskriptivní, ale zejména induktivní statistika.</w:t>
            </w:r>
          </w:p>
          <w:p w:rsidR="004D3650" w:rsidRPr="004D3650" w:rsidRDefault="004D3650" w:rsidP="004D3650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limitech autorka reflektuje nízký počet respondentů.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C865D6" w:rsidRPr="007D2AF8" w:rsidRDefault="004A0128" w:rsidP="007D2AF8">
            <w:pPr>
              <w:rPr>
                <w:b/>
                <w:sz w:val="22"/>
                <w:szCs w:val="22"/>
              </w:rPr>
            </w:pPr>
            <w:r w:rsidRPr="004A0128">
              <w:rPr>
                <w:b/>
                <w:sz w:val="22"/>
                <w:szCs w:val="22"/>
              </w:rPr>
              <w:t>Slabé stránky:</w:t>
            </w:r>
          </w:p>
          <w:p w:rsidR="007D2AF8" w:rsidRDefault="00C56EF5" w:rsidP="00C56EF5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Uvítala bych ještě více</w:t>
            </w:r>
            <w:r w:rsidR="00FA426C">
              <w:rPr>
                <w:sz w:val="22"/>
                <w:szCs w:val="22"/>
              </w:rPr>
              <w:t xml:space="preserve"> zdrojů odborné literatury, důslednější kompilaci a komparaci.</w:t>
            </w:r>
          </w:p>
          <w:p w:rsidR="00CE5290" w:rsidRDefault="00CE5290" w:rsidP="004D3650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Dostupný výběr respondentů (přes sociální sítě). Nejedná se o reprezentativní soubor v pravém </w:t>
            </w:r>
            <w:r w:rsidR="00C56EF5">
              <w:rPr>
                <w:sz w:val="22"/>
                <w:szCs w:val="22"/>
              </w:rPr>
              <w:t>slova smyslu.</w:t>
            </w:r>
          </w:p>
          <w:p w:rsidR="00CE5290" w:rsidRDefault="00CE5290" w:rsidP="00CE5290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Některé informace se v textu zbytečně duplikují (grafy vs. </w:t>
            </w:r>
            <w:r w:rsidR="00051CC7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abulky).</w:t>
            </w:r>
          </w:p>
          <w:p w:rsidR="00F651B5" w:rsidRDefault="00F651B5" w:rsidP="00CE5290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Interpretace „jde“ otázku po otázce.</w:t>
            </w:r>
          </w:p>
          <w:p w:rsidR="00CE5290" w:rsidRDefault="00C56EF5" w:rsidP="00051CC7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051CC7">
              <w:rPr>
                <w:sz w:val="22"/>
                <w:szCs w:val="22"/>
              </w:rPr>
              <w:t>ěkde</w:t>
            </w:r>
            <w:r w:rsidR="00CE5290">
              <w:rPr>
                <w:sz w:val="22"/>
                <w:szCs w:val="22"/>
              </w:rPr>
              <w:t xml:space="preserve"> ch</w:t>
            </w:r>
            <w:r w:rsidR="00051CC7">
              <w:rPr>
                <w:sz w:val="22"/>
                <w:szCs w:val="22"/>
              </w:rPr>
              <w:t xml:space="preserve">ybí </w:t>
            </w:r>
            <w:r w:rsidR="00CE5290">
              <w:rPr>
                <w:sz w:val="22"/>
                <w:szCs w:val="22"/>
              </w:rPr>
              <w:t>část interpretace. Př. str. 64 – které ročníky se liší? Interpretace není dotažena do věcně přínosné roviny.</w:t>
            </w:r>
          </w:p>
          <w:p w:rsidR="00051CC7" w:rsidRPr="007D2AF8" w:rsidRDefault="00051CC7" w:rsidP="00C56EF5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Průkaznost v</w:t>
            </w:r>
            <w:r w:rsidR="00CE5290">
              <w:rPr>
                <w:sz w:val="22"/>
                <w:szCs w:val="22"/>
              </w:rPr>
              <w:t xml:space="preserve">yhodnocení </w:t>
            </w:r>
            <w:r w:rsidR="00C56EF5">
              <w:rPr>
                <w:sz w:val="22"/>
                <w:szCs w:val="22"/>
              </w:rPr>
              <w:t xml:space="preserve">některých </w:t>
            </w:r>
            <w:r w:rsidR="00CE5290">
              <w:rPr>
                <w:sz w:val="22"/>
                <w:szCs w:val="22"/>
              </w:rPr>
              <w:t>hypotéz</w:t>
            </w:r>
            <w:r w:rsidR="00C56EF5">
              <w:rPr>
                <w:sz w:val="22"/>
                <w:szCs w:val="22"/>
              </w:rPr>
              <w:t>. Př. hypotéza</w:t>
            </w:r>
            <w:r w:rsidR="00CE5290">
              <w:rPr>
                <w:sz w:val="22"/>
                <w:szCs w:val="22"/>
              </w:rPr>
              <w:t xml:space="preserve"> H3 (zahrnuto příliš mnoho sledovaných kategorií, spadá do nich málo respondentů). </w:t>
            </w:r>
            <w:r>
              <w:rPr>
                <w:sz w:val="22"/>
                <w:szCs w:val="22"/>
              </w:rPr>
              <w:t>Podobně H4, H6, H7.</w:t>
            </w:r>
            <w:r w:rsidR="00C56EF5">
              <w:rPr>
                <w:sz w:val="22"/>
                <w:szCs w:val="22"/>
              </w:rPr>
              <w:t xml:space="preserve"> Hypotéza</w:t>
            </w:r>
            <w:r>
              <w:rPr>
                <w:sz w:val="22"/>
                <w:szCs w:val="22"/>
              </w:rPr>
              <w:t xml:space="preserve"> H5 (tabulka, s. 72, aplikace chí-kvadrátu, umělé navýšení počtu ve sledovaných kategoriích</w:t>
            </w:r>
            <w:r w:rsidR="00C56EF5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>respondent mohl zvolit více možností).</w:t>
            </w:r>
            <w:r w:rsidR="004D3650">
              <w:rPr>
                <w:sz w:val="22"/>
                <w:szCs w:val="22"/>
              </w:rPr>
              <w:t xml:space="preserve">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F651B5" w:rsidP="007D2AF8">
            <w:pPr>
              <w:pStyle w:val="Odstavecseseznamem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Prezentujte nejzajímavější zjištění, která vyplynula z vašeho výzkumu.</w:t>
            </w:r>
          </w:p>
          <w:p w:rsidR="004B1FA4" w:rsidRPr="00D30073" w:rsidRDefault="00072011" w:rsidP="00072011">
            <w:pPr>
              <w:pStyle w:val="Odstavecseseznamem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Máme</w:t>
            </w:r>
            <w:r w:rsidR="004B1FA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stanoveny vnitřní normy a předpisy, kterými se řídí studenti v oblasti užívání</w:t>
            </w:r>
            <w:r w:rsidR="004B1FA4">
              <w:rPr>
                <w:sz w:val="22"/>
                <w:szCs w:val="22"/>
              </w:rPr>
              <w:t xml:space="preserve"> návykových látek v prostorách objektů UTB ve Zlíně?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051CC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B02712">
              <w:rPr>
                <w:sz w:val="22"/>
                <w:szCs w:val="22"/>
              </w:rPr>
              <w:t xml:space="preserve"> </w:t>
            </w:r>
            <w:r w:rsidR="00F651B5">
              <w:rPr>
                <w:sz w:val="22"/>
                <w:szCs w:val="22"/>
              </w:rPr>
              <w:t>2.</w:t>
            </w:r>
            <w:r w:rsidR="00762B89">
              <w:rPr>
                <w:sz w:val="22"/>
                <w:szCs w:val="22"/>
              </w:rPr>
              <w:t xml:space="preserve"> </w:t>
            </w:r>
            <w:r w:rsidR="00F651B5">
              <w:rPr>
                <w:sz w:val="22"/>
                <w:szCs w:val="22"/>
              </w:rPr>
              <w:t>5.</w:t>
            </w:r>
            <w:r w:rsidR="00762B89">
              <w:rPr>
                <w:sz w:val="22"/>
                <w:szCs w:val="22"/>
              </w:rPr>
              <w:t xml:space="preserve"> </w:t>
            </w:r>
            <w:r w:rsidR="00F651B5">
              <w:rPr>
                <w:sz w:val="22"/>
                <w:szCs w:val="22"/>
              </w:rPr>
              <w:t>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B02712">
              <w:rPr>
                <w:sz w:val="22"/>
                <w:szCs w:val="22"/>
              </w:rPr>
              <w:t xml:space="preserve"> Radana Kroutilová Nováková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3AB" w:rsidRDefault="007733AB">
      <w:r>
        <w:separator/>
      </w:r>
    </w:p>
  </w:endnote>
  <w:endnote w:type="continuationSeparator" w:id="0">
    <w:p w:rsidR="007733AB" w:rsidRDefault="00773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3AB" w:rsidRDefault="007733AB">
      <w:r>
        <w:separator/>
      </w:r>
    </w:p>
  </w:footnote>
  <w:footnote w:type="continuationSeparator" w:id="0">
    <w:p w:rsidR="007733AB" w:rsidRDefault="007733AB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314ED"/>
    <w:multiLevelType w:val="multilevel"/>
    <w:tmpl w:val="EA74FB6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60E712B"/>
    <w:multiLevelType w:val="hybridMultilevel"/>
    <w:tmpl w:val="3D601EF8"/>
    <w:lvl w:ilvl="0" w:tplc="D14267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26D41"/>
    <w:multiLevelType w:val="hybridMultilevel"/>
    <w:tmpl w:val="D6169C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94CE6"/>
    <w:multiLevelType w:val="multilevel"/>
    <w:tmpl w:val="8E90C9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DA5C57"/>
    <w:multiLevelType w:val="hybridMultilevel"/>
    <w:tmpl w:val="92BA5D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7E519B"/>
    <w:multiLevelType w:val="hybridMultilevel"/>
    <w:tmpl w:val="A718C910"/>
    <w:lvl w:ilvl="0" w:tplc="6F7EA05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3AB"/>
    <w:rsid w:val="00051CC7"/>
    <w:rsid w:val="00072011"/>
    <w:rsid w:val="00076665"/>
    <w:rsid w:val="00182BD1"/>
    <w:rsid w:val="002676BB"/>
    <w:rsid w:val="002E2C0A"/>
    <w:rsid w:val="003478E5"/>
    <w:rsid w:val="00362AB0"/>
    <w:rsid w:val="003644A8"/>
    <w:rsid w:val="003F5DA2"/>
    <w:rsid w:val="0040764A"/>
    <w:rsid w:val="00415ECE"/>
    <w:rsid w:val="004A0128"/>
    <w:rsid w:val="004B1FA4"/>
    <w:rsid w:val="004D3650"/>
    <w:rsid w:val="00512982"/>
    <w:rsid w:val="00514664"/>
    <w:rsid w:val="00526D47"/>
    <w:rsid w:val="0055255D"/>
    <w:rsid w:val="005B52C2"/>
    <w:rsid w:val="005C219A"/>
    <w:rsid w:val="006847E2"/>
    <w:rsid w:val="0070056B"/>
    <w:rsid w:val="00713AAF"/>
    <w:rsid w:val="0071414D"/>
    <w:rsid w:val="00751595"/>
    <w:rsid w:val="00762B89"/>
    <w:rsid w:val="007733AB"/>
    <w:rsid w:val="007A4010"/>
    <w:rsid w:val="007D2AF8"/>
    <w:rsid w:val="008161C7"/>
    <w:rsid w:val="00862359"/>
    <w:rsid w:val="009160AA"/>
    <w:rsid w:val="009764AD"/>
    <w:rsid w:val="0099295B"/>
    <w:rsid w:val="009C7D15"/>
    <w:rsid w:val="00A63040"/>
    <w:rsid w:val="00A72E5D"/>
    <w:rsid w:val="00B02712"/>
    <w:rsid w:val="00B411DB"/>
    <w:rsid w:val="00B612B2"/>
    <w:rsid w:val="00BA3203"/>
    <w:rsid w:val="00BB4A3C"/>
    <w:rsid w:val="00C22674"/>
    <w:rsid w:val="00C50B27"/>
    <w:rsid w:val="00C56EF5"/>
    <w:rsid w:val="00C865D6"/>
    <w:rsid w:val="00CC557C"/>
    <w:rsid w:val="00CE5290"/>
    <w:rsid w:val="00D10FED"/>
    <w:rsid w:val="00D30073"/>
    <w:rsid w:val="00DC1BF5"/>
    <w:rsid w:val="00DD7BD7"/>
    <w:rsid w:val="00E13ABE"/>
    <w:rsid w:val="00E709EA"/>
    <w:rsid w:val="00E83040"/>
    <w:rsid w:val="00EA3A95"/>
    <w:rsid w:val="00F00C81"/>
    <w:rsid w:val="00F47099"/>
    <w:rsid w:val="00F651B5"/>
    <w:rsid w:val="00FA426C"/>
    <w:rsid w:val="00FE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5B95E"/>
  <w15:chartTrackingRefBased/>
  <w15:docId w15:val="{87F87A51-C2D2-41C0-B228-8F838FFA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B52C2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8161C7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16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3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4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5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8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outilova\Downloads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288</TotalTime>
  <Pages>2</Pages>
  <Words>389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Radana Kroutilová Nováková</dc:creator>
  <cp:keywords/>
  <cp:lastModifiedBy>Radana Kroutilová Nováková</cp:lastModifiedBy>
  <cp:revision>26</cp:revision>
  <cp:lastPrinted>2012-04-25T08:21:00Z</cp:lastPrinted>
  <dcterms:created xsi:type="dcterms:W3CDTF">2024-01-04T11:27:00Z</dcterms:created>
  <dcterms:modified xsi:type="dcterms:W3CDTF">2025-05-06T11:56:00Z</dcterms:modified>
</cp:coreProperties>
</file>