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72498F7C" w14:textId="77777777" w:rsidTr="00C50B27">
        <w:tc>
          <w:tcPr>
            <w:tcW w:w="9828" w:type="dxa"/>
            <w:gridSpan w:val="9"/>
          </w:tcPr>
          <w:p w14:paraId="6CBB8E28" w14:textId="77777777"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7C2F5ED6" w14:textId="77777777" w:rsidTr="00C50B27">
        <w:tc>
          <w:tcPr>
            <w:tcW w:w="2808" w:type="dxa"/>
          </w:tcPr>
          <w:p w14:paraId="0B128B1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616F0C15" w14:textId="6206FD4B" w:rsidR="006847E2" w:rsidRPr="00C50B27" w:rsidRDefault="00AC65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943624">
              <w:rPr>
                <w:sz w:val="22"/>
                <w:szCs w:val="22"/>
              </w:rPr>
              <w:t>Klára Nývltová</w:t>
            </w:r>
          </w:p>
        </w:tc>
      </w:tr>
      <w:tr w:rsidR="006847E2" w:rsidRPr="00C50B27" w14:paraId="5AE4BDF0" w14:textId="77777777" w:rsidTr="00C50B27">
        <w:tc>
          <w:tcPr>
            <w:tcW w:w="2808" w:type="dxa"/>
          </w:tcPr>
          <w:p w14:paraId="4056367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4673933F" w14:textId="0E9EB212" w:rsidR="006847E2" w:rsidRPr="00943624" w:rsidRDefault="00943624" w:rsidP="00362AB0">
            <w:pPr>
              <w:rPr>
                <w:sz w:val="22"/>
                <w:szCs w:val="22"/>
              </w:rPr>
            </w:pPr>
            <w:proofErr w:type="spellStart"/>
            <w:r w:rsidRPr="00943624">
              <w:rPr>
                <w:sz w:val="22"/>
                <w:szCs w:val="22"/>
              </w:rPr>
              <w:t>Well-being</w:t>
            </w:r>
            <w:proofErr w:type="spellEnd"/>
            <w:r w:rsidRPr="00943624">
              <w:rPr>
                <w:sz w:val="22"/>
                <w:szCs w:val="22"/>
              </w:rPr>
              <w:t xml:space="preserve"> a jeho souvislost se </w:t>
            </w:r>
            <w:proofErr w:type="spellStart"/>
            <w:r w:rsidRPr="00943624">
              <w:rPr>
                <w:sz w:val="22"/>
                <w:szCs w:val="22"/>
              </w:rPr>
              <w:t>sociálni</w:t>
            </w:r>
            <w:proofErr w:type="spellEnd"/>
            <w:r w:rsidRPr="00943624">
              <w:rPr>
                <w:sz w:val="22"/>
                <w:szCs w:val="22"/>
              </w:rPr>
              <w:t xml:space="preserve">́ oporou u </w:t>
            </w:r>
            <w:proofErr w:type="spellStart"/>
            <w:r w:rsidRPr="00943624">
              <w:rPr>
                <w:sz w:val="22"/>
                <w:szCs w:val="22"/>
              </w:rPr>
              <w:t>žáku</w:t>
            </w:r>
            <w:proofErr w:type="spellEnd"/>
            <w:r w:rsidRPr="00943624">
              <w:rPr>
                <w:sz w:val="22"/>
                <w:szCs w:val="22"/>
              </w:rPr>
              <w:t xml:space="preserve">̊ </w:t>
            </w:r>
            <w:proofErr w:type="spellStart"/>
            <w:r w:rsidRPr="00943624">
              <w:rPr>
                <w:sz w:val="22"/>
                <w:szCs w:val="22"/>
              </w:rPr>
              <w:t>středních</w:t>
            </w:r>
            <w:proofErr w:type="spellEnd"/>
            <w:r w:rsidRPr="00943624">
              <w:rPr>
                <w:sz w:val="22"/>
                <w:szCs w:val="22"/>
              </w:rPr>
              <w:t xml:space="preserve"> </w:t>
            </w:r>
            <w:proofErr w:type="spellStart"/>
            <w:r w:rsidRPr="00943624">
              <w:rPr>
                <w:sz w:val="22"/>
                <w:szCs w:val="22"/>
              </w:rPr>
              <w:t>škol</w:t>
            </w:r>
            <w:proofErr w:type="spellEnd"/>
            <w:r w:rsidRPr="00943624">
              <w:rPr>
                <w:sz w:val="22"/>
                <w:szCs w:val="22"/>
              </w:rPr>
              <w:t xml:space="preserve"> </w:t>
            </w:r>
          </w:p>
        </w:tc>
      </w:tr>
      <w:tr w:rsidR="006847E2" w:rsidRPr="00C50B27" w14:paraId="15631549" w14:textId="77777777" w:rsidTr="00C50B27">
        <w:tc>
          <w:tcPr>
            <w:tcW w:w="2808" w:type="dxa"/>
          </w:tcPr>
          <w:p w14:paraId="1457892A" w14:textId="77777777"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14:paraId="7D35D616" w14:textId="7F6A0084" w:rsidR="006847E2" w:rsidRPr="00C50B27" w:rsidRDefault="00AC65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Mgr. Karla Hrbáčková, Ph.D. </w:t>
            </w:r>
          </w:p>
        </w:tc>
      </w:tr>
      <w:tr w:rsidR="006847E2" w:rsidRPr="00C50B27" w14:paraId="36AE467A" w14:textId="77777777" w:rsidTr="00C50B27">
        <w:tc>
          <w:tcPr>
            <w:tcW w:w="2808" w:type="dxa"/>
          </w:tcPr>
          <w:p w14:paraId="15345EC6" w14:textId="77777777"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15248FD3" w14:textId="1573871F" w:rsidR="006847E2" w:rsidRPr="00C50B27" w:rsidRDefault="00AC65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4F2700E5" w14:textId="77777777" w:rsidTr="00C50B27">
        <w:tc>
          <w:tcPr>
            <w:tcW w:w="2808" w:type="dxa"/>
          </w:tcPr>
          <w:p w14:paraId="56D2925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6744A2D0" w14:textId="07E439F2" w:rsidR="006847E2" w:rsidRPr="00C50B27" w:rsidRDefault="00D7017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3E2B30CE" w14:textId="77777777" w:rsidTr="00C50B27">
        <w:tc>
          <w:tcPr>
            <w:tcW w:w="2808" w:type="dxa"/>
            <w:vAlign w:val="center"/>
          </w:tcPr>
          <w:p w14:paraId="265A2A48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6C14E4DE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789D1B3F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782A581B" w14:textId="77777777" w:rsidTr="00C50B27">
        <w:tc>
          <w:tcPr>
            <w:tcW w:w="9828" w:type="dxa"/>
            <w:gridSpan w:val="9"/>
            <w:shd w:val="clear" w:color="auto" w:fill="A6A6A6"/>
          </w:tcPr>
          <w:p w14:paraId="19FC1E7D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4AE408A6" w14:textId="77777777" w:rsidTr="00C50B27">
        <w:tc>
          <w:tcPr>
            <w:tcW w:w="6791" w:type="dxa"/>
            <w:gridSpan w:val="3"/>
          </w:tcPr>
          <w:p w14:paraId="0B82F494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39ED937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A3F949F" w14:textId="0C15D9C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43587C8" w14:textId="375B270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4A6CC56" w14:textId="0AECBEA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DF9E06C" w14:textId="3497B85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237FA0" w14:textId="70241DC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55C02F9" w14:textId="77777777" w:rsidTr="00C50B27">
        <w:tc>
          <w:tcPr>
            <w:tcW w:w="6791" w:type="dxa"/>
            <w:gridSpan w:val="3"/>
          </w:tcPr>
          <w:p w14:paraId="292C94F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E5B4DE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FC7602A" w14:textId="707D258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EC12AA3" w14:textId="3EF4CB8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38D80F5" w14:textId="2188749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993DBA" w14:textId="3B87689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FE1D2AD" w14:textId="0794BD0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46E557B" w14:textId="77777777" w:rsidTr="00C50B27">
        <w:tc>
          <w:tcPr>
            <w:tcW w:w="6791" w:type="dxa"/>
            <w:gridSpan w:val="3"/>
          </w:tcPr>
          <w:p w14:paraId="15EAF947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269E51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385B9EE" w14:textId="1BD90AB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3AC9F0" w14:textId="5031A6C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661B3F0" w14:textId="70A2684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40B70F" w14:textId="54C3A51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BB8F1D" w14:textId="26D9AB7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12032EE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7D21298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5409BE50" w14:textId="77777777" w:rsidTr="00C50B27">
        <w:tc>
          <w:tcPr>
            <w:tcW w:w="6791" w:type="dxa"/>
            <w:gridSpan w:val="3"/>
          </w:tcPr>
          <w:p w14:paraId="4B4E828B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1DF2DD2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91BBBA7" w14:textId="3F46A43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7FAA0E8" w14:textId="1416002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4FB9057" w14:textId="4C1A7BC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1DD2BF4" w14:textId="2F0ACDE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CEBFB06" w14:textId="3BEDA4D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1D3D5FC" w14:textId="77777777" w:rsidTr="00C50B27">
        <w:tc>
          <w:tcPr>
            <w:tcW w:w="6791" w:type="dxa"/>
            <w:gridSpan w:val="3"/>
          </w:tcPr>
          <w:p w14:paraId="14D6F88E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160A0BD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A762AE7" w14:textId="55E7F8F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2589EEF" w14:textId="2B10F14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CD60772" w14:textId="67D0B0C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E88B57" w14:textId="4C898CC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93643CD" w14:textId="713290E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2FEA42C" w14:textId="77777777" w:rsidTr="00C50B27">
        <w:tc>
          <w:tcPr>
            <w:tcW w:w="6791" w:type="dxa"/>
            <w:gridSpan w:val="3"/>
          </w:tcPr>
          <w:p w14:paraId="36C4D51A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383014E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79E8CDB" w14:textId="05A2E99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8E641C" w14:textId="4403DB3F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9A342A3" w14:textId="62FEE629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7405775" w14:textId="53EB80AB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A680117" w14:textId="0CB4050E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C919887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2DED1D8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13B403A4" w14:textId="77777777" w:rsidTr="00C50B27">
        <w:tc>
          <w:tcPr>
            <w:tcW w:w="6791" w:type="dxa"/>
            <w:gridSpan w:val="3"/>
          </w:tcPr>
          <w:p w14:paraId="78957BDC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9BD9AB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9E41DD8" w14:textId="1A1DD5E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599B05" w14:textId="10D9747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B9CE776" w14:textId="0AC3B3E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6848C6" w14:textId="360C7DB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4BCA288" w14:textId="7A65FF9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AD9568E" w14:textId="77777777" w:rsidTr="00C50B27">
        <w:tc>
          <w:tcPr>
            <w:tcW w:w="6791" w:type="dxa"/>
            <w:gridSpan w:val="3"/>
          </w:tcPr>
          <w:p w14:paraId="7BFC61F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1C468A09" w14:textId="79221302" w:rsidR="0055255D" w:rsidRPr="00C50B27" w:rsidRDefault="0094362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92A3E2E" w14:textId="379333C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A04C6B" w14:textId="0156DBD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4A07950" w14:textId="43B8272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B5AE71A" w14:textId="183F67D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609FA5" w14:textId="6C32F82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77926F8" w14:textId="77777777" w:rsidTr="00C50B27">
        <w:tc>
          <w:tcPr>
            <w:tcW w:w="6791" w:type="dxa"/>
            <w:gridSpan w:val="3"/>
          </w:tcPr>
          <w:p w14:paraId="2EDA68B8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0BF01A50" w14:textId="2B4035F4" w:rsidR="0055255D" w:rsidRPr="00C50B27" w:rsidRDefault="0094362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52E1CC6" w14:textId="5CA6C4A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1283C4" w14:textId="2536A4B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255B3A5" w14:textId="1BB9D8A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CD998AF" w14:textId="537F69D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2C33FF4" w14:textId="1D4E9EE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D1ABC00" w14:textId="77777777" w:rsidTr="00C50B27">
        <w:tc>
          <w:tcPr>
            <w:tcW w:w="6791" w:type="dxa"/>
            <w:gridSpan w:val="3"/>
          </w:tcPr>
          <w:p w14:paraId="1DD8BBD5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1EAAACA7" w14:textId="59629FA4" w:rsidR="0055255D" w:rsidRPr="00C50B27" w:rsidRDefault="0094362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4AE4715" w14:textId="4111A2F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CE99DE2" w14:textId="3C5A2CF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95ADC37" w14:textId="1E96D6C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BF003A" w14:textId="5A0C229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378672B" w14:textId="25A746A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8E7896F" w14:textId="77777777" w:rsidTr="00B411DB">
        <w:tc>
          <w:tcPr>
            <w:tcW w:w="9828" w:type="dxa"/>
            <w:gridSpan w:val="9"/>
            <w:shd w:val="clear" w:color="auto" w:fill="A6A6A6"/>
          </w:tcPr>
          <w:p w14:paraId="05AB54F9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0CB1DDB1" w14:textId="77777777" w:rsidTr="00C50B27">
        <w:tc>
          <w:tcPr>
            <w:tcW w:w="6791" w:type="dxa"/>
            <w:gridSpan w:val="3"/>
          </w:tcPr>
          <w:p w14:paraId="05902AEA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06CB0058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4D8DF53" w14:textId="7EA192A6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EFC4532" w14:textId="0840B16E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EF78B66" w14:textId="34E387D4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9AB81AC" w14:textId="5D75C89B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39A9778" w14:textId="0A9DD63A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B1E146A" w14:textId="77777777" w:rsidTr="00C50B27">
        <w:tc>
          <w:tcPr>
            <w:tcW w:w="6791" w:type="dxa"/>
            <w:gridSpan w:val="3"/>
          </w:tcPr>
          <w:p w14:paraId="1E9295F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788FBCD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D4D0A21" w14:textId="1783E77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F8A7578" w14:textId="3A52743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DC96280" w14:textId="17DE92B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1D47D2E" w14:textId="50AED03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FD2F56C" w14:textId="6430227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C40B407" w14:textId="77777777" w:rsidTr="00C50B27">
        <w:tc>
          <w:tcPr>
            <w:tcW w:w="9828" w:type="dxa"/>
            <w:gridSpan w:val="9"/>
          </w:tcPr>
          <w:p w14:paraId="03CA0006" w14:textId="33156AA8" w:rsidR="00D52EF9" w:rsidRPr="00C50B27" w:rsidRDefault="00B411DB" w:rsidP="00C5449B">
            <w:pPr>
              <w:jc w:val="both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2ACA9D24" w14:textId="4EAAB8CD" w:rsidR="00943624" w:rsidRPr="00943624" w:rsidRDefault="00943624" w:rsidP="00943624">
            <w:pPr>
              <w:jc w:val="both"/>
              <w:rPr>
                <w:sz w:val="22"/>
                <w:szCs w:val="22"/>
              </w:rPr>
            </w:pPr>
            <w:r w:rsidRPr="00943624">
              <w:rPr>
                <w:sz w:val="22"/>
                <w:szCs w:val="22"/>
              </w:rPr>
              <w:t xml:space="preserve">Diplomová práce se zabývá problematikou </w:t>
            </w:r>
            <w:proofErr w:type="spellStart"/>
            <w:r w:rsidRPr="00943624">
              <w:rPr>
                <w:sz w:val="22"/>
                <w:szCs w:val="22"/>
              </w:rPr>
              <w:t>well-being</w:t>
            </w:r>
            <w:r>
              <w:rPr>
                <w:sz w:val="22"/>
                <w:szCs w:val="22"/>
              </w:rPr>
              <w:t>u</w:t>
            </w:r>
            <w:proofErr w:type="spellEnd"/>
            <w:r w:rsidRPr="0094362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 souvislosti s vnímanou</w:t>
            </w:r>
            <w:r w:rsidRPr="00943624">
              <w:rPr>
                <w:sz w:val="22"/>
                <w:szCs w:val="22"/>
              </w:rPr>
              <w:t xml:space="preserve"> sociální oporou</w:t>
            </w:r>
            <w:r w:rsidR="005C7A67">
              <w:rPr>
                <w:sz w:val="22"/>
                <w:szCs w:val="22"/>
              </w:rPr>
              <w:t xml:space="preserve"> žáků středních škol</w:t>
            </w:r>
            <w:r w:rsidRPr="00943624">
              <w:rPr>
                <w:sz w:val="22"/>
                <w:szCs w:val="22"/>
              </w:rPr>
              <w:t xml:space="preserve">, přičemž využívá kvantitativní výzkumné metody ke zjištění, </w:t>
            </w:r>
            <w:r w:rsidR="002F29C6">
              <w:rPr>
                <w:sz w:val="22"/>
                <w:szCs w:val="22"/>
              </w:rPr>
              <w:t>jak souvisí sociální opora</w:t>
            </w:r>
            <w:r w:rsidRPr="00943624">
              <w:rPr>
                <w:sz w:val="22"/>
                <w:szCs w:val="22"/>
              </w:rPr>
              <w:t xml:space="preserve"> </w:t>
            </w:r>
            <w:r w:rsidR="00326F89">
              <w:rPr>
                <w:sz w:val="22"/>
                <w:szCs w:val="22"/>
              </w:rPr>
              <w:br/>
            </w:r>
            <w:bookmarkStart w:id="0" w:name="_GoBack"/>
            <w:bookmarkEnd w:id="0"/>
            <w:r w:rsidRPr="00943624">
              <w:rPr>
                <w:sz w:val="22"/>
                <w:szCs w:val="22"/>
              </w:rPr>
              <w:t xml:space="preserve">s prožíváním subjektivní pohody. Téma práce je aktuální a významné, neboť otázky </w:t>
            </w:r>
            <w:r w:rsidR="00E52B9E">
              <w:rPr>
                <w:sz w:val="22"/>
                <w:szCs w:val="22"/>
              </w:rPr>
              <w:br/>
            </w:r>
            <w:proofErr w:type="spellStart"/>
            <w:r w:rsidRPr="00943624">
              <w:rPr>
                <w:sz w:val="22"/>
                <w:szCs w:val="22"/>
              </w:rPr>
              <w:t>well-beingu</w:t>
            </w:r>
            <w:proofErr w:type="spellEnd"/>
            <w:r w:rsidRPr="00943624">
              <w:rPr>
                <w:sz w:val="22"/>
                <w:szCs w:val="22"/>
              </w:rPr>
              <w:t xml:space="preserve"> a podpory ze sociálního okolí jsou v současné společnosti, zejména v souvislosti s rostoucími nároky na jedince a dopady krizových situací</w:t>
            </w:r>
            <w:r w:rsidR="005C7A67">
              <w:rPr>
                <w:sz w:val="22"/>
                <w:szCs w:val="22"/>
              </w:rPr>
              <w:t xml:space="preserve">, </w:t>
            </w:r>
            <w:r w:rsidRPr="00943624">
              <w:rPr>
                <w:sz w:val="22"/>
                <w:szCs w:val="22"/>
              </w:rPr>
              <w:t>velmi relevantní.</w:t>
            </w:r>
          </w:p>
          <w:p w14:paraId="39FB2F6B" w14:textId="1EDF7AAD" w:rsidR="00943624" w:rsidRPr="00943624" w:rsidRDefault="00943624" w:rsidP="00943624">
            <w:pPr>
              <w:jc w:val="both"/>
              <w:rPr>
                <w:sz w:val="22"/>
                <w:szCs w:val="22"/>
              </w:rPr>
            </w:pPr>
            <w:r w:rsidRPr="00943624">
              <w:rPr>
                <w:sz w:val="22"/>
                <w:szCs w:val="22"/>
              </w:rPr>
              <w:t xml:space="preserve">Oceňuji pečlivě zpracovanou teoretickou část, která poskytuje přehled klíčových </w:t>
            </w:r>
            <w:r w:rsidR="00C5475B">
              <w:rPr>
                <w:sz w:val="22"/>
                <w:szCs w:val="22"/>
              </w:rPr>
              <w:t>oblastí</w:t>
            </w:r>
            <w:r w:rsidRPr="00943624">
              <w:rPr>
                <w:sz w:val="22"/>
                <w:szCs w:val="22"/>
              </w:rPr>
              <w:t xml:space="preserve"> a souvislostí </w:t>
            </w:r>
            <w:r w:rsidR="00E52B9E">
              <w:rPr>
                <w:sz w:val="22"/>
                <w:szCs w:val="22"/>
              </w:rPr>
              <w:br/>
            </w:r>
            <w:r w:rsidRPr="00943624">
              <w:rPr>
                <w:sz w:val="22"/>
                <w:szCs w:val="22"/>
              </w:rPr>
              <w:t xml:space="preserve">a ukazuje, že se autorka dobře orientuje v odborné literatuře. Velmi kladně hodnotím také navržený design výzkumu, volbu použitých metod sběru dat a </w:t>
            </w:r>
            <w:r w:rsidR="005C7A67">
              <w:rPr>
                <w:sz w:val="22"/>
                <w:szCs w:val="22"/>
              </w:rPr>
              <w:t>poměrně rozsáhlý</w:t>
            </w:r>
            <w:r w:rsidRPr="00943624">
              <w:rPr>
                <w:sz w:val="22"/>
                <w:szCs w:val="22"/>
              </w:rPr>
              <w:t xml:space="preserve"> výzkumn</w:t>
            </w:r>
            <w:r w:rsidR="005C7A67">
              <w:rPr>
                <w:sz w:val="22"/>
                <w:szCs w:val="22"/>
              </w:rPr>
              <w:t>ý</w:t>
            </w:r>
            <w:r w:rsidRPr="00943624">
              <w:rPr>
                <w:sz w:val="22"/>
                <w:szCs w:val="22"/>
              </w:rPr>
              <w:t xml:space="preserve"> soubor</w:t>
            </w:r>
            <w:r w:rsidR="005C7A67">
              <w:rPr>
                <w:sz w:val="22"/>
                <w:szCs w:val="22"/>
              </w:rPr>
              <w:t xml:space="preserve">. </w:t>
            </w:r>
            <w:r w:rsidRPr="00943624">
              <w:rPr>
                <w:sz w:val="22"/>
                <w:szCs w:val="22"/>
              </w:rPr>
              <w:t xml:space="preserve">Autorka se vypořádala </w:t>
            </w:r>
            <w:r w:rsidR="00326F89">
              <w:rPr>
                <w:sz w:val="22"/>
                <w:szCs w:val="22"/>
              </w:rPr>
              <w:br/>
            </w:r>
            <w:r w:rsidRPr="00943624">
              <w:rPr>
                <w:sz w:val="22"/>
                <w:szCs w:val="22"/>
              </w:rPr>
              <w:t xml:space="preserve">s náročným vyhodnocením dat a výsledky přehledně interpretovala. </w:t>
            </w:r>
          </w:p>
          <w:p w14:paraId="439C4124" w14:textId="2D9B454B" w:rsidR="00943624" w:rsidRPr="00943624" w:rsidRDefault="0054440A" w:rsidP="0094362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metodologické části bych doporučila propojit výzkumné otázky s jednotlivými hypotézami</w:t>
            </w:r>
            <w:r w:rsidR="00943624" w:rsidRPr="0094362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což by zpřehlednilo</w:t>
            </w:r>
            <w:r w:rsidR="00943624" w:rsidRPr="00943624">
              <w:rPr>
                <w:sz w:val="22"/>
                <w:szCs w:val="22"/>
              </w:rPr>
              <w:t xml:space="preserve"> strukturu výzkumné části.</w:t>
            </w:r>
            <w:r w:rsidR="002F29C6">
              <w:rPr>
                <w:sz w:val="22"/>
                <w:szCs w:val="22"/>
              </w:rPr>
              <w:t xml:space="preserve"> </w:t>
            </w:r>
            <w:r w:rsidR="005C7A67">
              <w:rPr>
                <w:sz w:val="22"/>
                <w:szCs w:val="22"/>
              </w:rPr>
              <w:t xml:space="preserve">Bylo by </w:t>
            </w:r>
            <w:r w:rsidR="00326F89">
              <w:rPr>
                <w:sz w:val="22"/>
                <w:szCs w:val="22"/>
              </w:rPr>
              <w:t xml:space="preserve">také </w:t>
            </w:r>
            <w:r w:rsidR="005C7A67">
              <w:rPr>
                <w:sz w:val="22"/>
                <w:szCs w:val="22"/>
              </w:rPr>
              <w:t xml:space="preserve">zajímavé zaměřit </w:t>
            </w:r>
            <w:r w:rsidR="00326F89">
              <w:rPr>
                <w:sz w:val="22"/>
                <w:szCs w:val="22"/>
              </w:rPr>
              <w:t>se</w:t>
            </w:r>
            <w:r w:rsidR="005C7A67">
              <w:rPr>
                <w:sz w:val="22"/>
                <w:szCs w:val="22"/>
              </w:rPr>
              <w:t xml:space="preserve"> na</w:t>
            </w:r>
            <w:r w:rsidR="00C5475B">
              <w:rPr>
                <w:sz w:val="22"/>
                <w:szCs w:val="22"/>
              </w:rPr>
              <w:t xml:space="preserve"> souvislost</w:t>
            </w:r>
            <w:r w:rsidR="00943624" w:rsidRPr="00943624">
              <w:rPr>
                <w:sz w:val="22"/>
                <w:szCs w:val="22"/>
              </w:rPr>
              <w:t xml:space="preserve"> mezi tím, kdo konkrétně poskytuje sociální oporu (např. rodina, přátelé, </w:t>
            </w:r>
            <w:r w:rsidR="002F29C6">
              <w:rPr>
                <w:sz w:val="22"/>
                <w:szCs w:val="22"/>
              </w:rPr>
              <w:t>spolužáci</w:t>
            </w:r>
            <w:r w:rsidR="00943624" w:rsidRPr="00943624">
              <w:rPr>
                <w:sz w:val="22"/>
                <w:szCs w:val="22"/>
              </w:rPr>
              <w:t xml:space="preserve">) a úrovní </w:t>
            </w:r>
            <w:proofErr w:type="spellStart"/>
            <w:r w:rsidR="00943624" w:rsidRPr="00943624">
              <w:rPr>
                <w:sz w:val="22"/>
                <w:szCs w:val="22"/>
              </w:rPr>
              <w:t>well-beingu</w:t>
            </w:r>
            <w:proofErr w:type="spellEnd"/>
            <w:r w:rsidR="00943624" w:rsidRPr="00943624">
              <w:rPr>
                <w:sz w:val="22"/>
                <w:szCs w:val="22"/>
              </w:rPr>
              <w:t xml:space="preserve"> respondentů, tedy zda je možné rozlišit, </w:t>
            </w:r>
            <w:r w:rsidR="002F29C6">
              <w:rPr>
                <w:sz w:val="22"/>
                <w:szCs w:val="22"/>
              </w:rPr>
              <w:t>do jaké míry souvisí</w:t>
            </w:r>
            <w:r w:rsidR="00943624" w:rsidRPr="00943624">
              <w:rPr>
                <w:sz w:val="22"/>
                <w:szCs w:val="22"/>
              </w:rPr>
              <w:t xml:space="preserve"> různé zdroje </w:t>
            </w:r>
            <w:r w:rsidR="00C5475B">
              <w:rPr>
                <w:sz w:val="22"/>
                <w:szCs w:val="22"/>
              </w:rPr>
              <w:t xml:space="preserve">sociální </w:t>
            </w:r>
            <w:r w:rsidR="00943624" w:rsidRPr="00943624">
              <w:rPr>
                <w:sz w:val="22"/>
                <w:szCs w:val="22"/>
              </w:rPr>
              <w:t xml:space="preserve">opory </w:t>
            </w:r>
            <w:r w:rsidR="002F29C6">
              <w:rPr>
                <w:sz w:val="22"/>
                <w:szCs w:val="22"/>
              </w:rPr>
              <w:t>se subjektivní pohodou</w:t>
            </w:r>
            <w:r w:rsidR="005C7A67">
              <w:rPr>
                <w:sz w:val="22"/>
                <w:szCs w:val="22"/>
              </w:rPr>
              <w:t xml:space="preserve"> žáků</w:t>
            </w:r>
            <w:r w:rsidR="00943624" w:rsidRPr="00943624">
              <w:rPr>
                <w:sz w:val="22"/>
                <w:szCs w:val="22"/>
              </w:rPr>
              <w:t>.</w:t>
            </w:r>
            <w:r w:rsidR="00326F89">
              <w:rPr>
                <w:sz w:val="22"/>
                <w:szCs w:val="22"/>
              </w:rPr>
              <w:t xml:space="preserve"> Každopádně v</w:t>
            </w:r>
            <w:r w:rsidR="00326F89">
              <w:rPr>
                <w:sz w:val="22"/>
                <w:szCs w:val="22"/>
              </w:rPr>
              <w:t>elmi</w:t>
            </w:r>
            <w:r w:rsidR="00326F89" w:rsidRPr="00943624">
              <w:rPr>
                <w:sz w:val="22"/>
                <w:szCs w:val="22"/>
              </w:rPr>
              <w:t xml:space="preserve"> oceňuji precizní zpracování </w:t>
            </w:r>
            <w:r w:rsidR="00326F89">
              <w:rPr>
                <w:sz w:val="22"/>
                <w:szCs w:val="22"/>
              </w:rPr>
              <w:t xml:space="preserve">výsledků </w:t>
            </w:r>
            <w:r w:rsidR="00326F89" w:rsidRPr="00943624">
              <w:rPr>
                <w:sz w:val="22"/>
                <w:szCs w:val="22"/>
              </w:rPr>
              <w:t>i schopnost autorky samostatně interpretovat výsledky</w:t>
            </w:r>
            <w:r w:rsidR="00326F89">
              <w:rPr>
                <w:sz w:val="22"/>
                <w:szCs w:val="22"/>
              </w:rPr>
              <w:t>.</w:t>
            </w:r>
          </w:p>
          <w:p w14:paraId="5C7BC8E2" w14:textId="740CA612" w:rsidR="00943624" w:rsidRPr="00943624" w:rsidRDefault="00943624" w:rsidP="00943624">
            <w:pPr>
              <w:jc w:val="both"/>
              <w:rPr>
                <w:sz w:val="22"/>
                <w:szCs w:val="22"/>
              </w:rPr>
            </w:pPr>
            <w:r w:rsidRPr="00943624">
              <w:rPr>
                <w:sz w:val="22"/>
                <w:szCs w:val="22"/>
              </w:rPr>
              <w:t xml:space="preserve">Celkově považuji práci za kvalitní, pečlivě zpracovanou a přínosnou jak z teoretického, tak </w:t>
            </w:r>
            <w:r w:rsidR="00C5475B">
              <w:rPr>
                <w:sz w:val="22"/>
                <w:szCs w:val="22"/>
              </w:rPr>
              <w:t>praktického</w:t>
            </w:r>
            <w:r w:rsidRPr="00943624">
              <w:rPr>
                <w:sz w:val="22"/>
                <w:szCs w:val="22"/>
              </w:rPr>
              <w:t xml:space="preserve"> hlediska. Doporučuji </w:t>
            </w:r>
            <w:r w:rsidR="002F29C6">
              <w:rPr>
                <w:sz w:val="22"/>
                <w:szCs w:val="22"/>
              </w:rPr>
              <w:t>k obhajobě s hodnocením A (výborně)</w:t>
            </w:r>
            <w:r w:rsidRPr="00943624">
              <w:rPr>
                <w:sz w:val="22"/>
                <w:szCs w:val="22"/>
              </w:rPr>
              <w:t>.</w:t>
            </w:r>
          </w:p>
          <w:p w14:paraId="31DFA81A" w14:textId="17382809" w:rsidR="00F1326B" w:rsidRPr="00C50B27" w:rsidRDefault="00F1326B" w:rsidP="00943624">
            <w:pPr>
              <w:jc w:val="both"/>
              <w:rPr>
                <w:sz w:val="22"/>
                <w:szCs w:val="22"/>
              </w:rPr>
            </w:pPr>
          </w:p>
        </w:tc>
      </w:tr>
      <w:tr w:rsidR="00B411DB" w:rsidRPr="00C50B27" w14:paraId="02DC91A6" w14:textId="77777777" w:rsidTr="00C50B27">
        <w:tc>
          <w:tcPr>
            <w:tcW w:w="9828" w:type="dxa"/>
            <w:gridSpan w:val="9"/>
          </w:tcPr>
          <w:p w14:paraId="1151D867" w14:textId="121E318D" w:rsidR="00B411DB" w:rsidRPr="00326F89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1BC41DE8" w14:textId="77777777" w:rsidR="00326F89" w:rsidRDefault="00326F89" w:rsidP="00326F89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 základě jakých výsledků doporučujete „zaměřit se více na </w:t>
            </w:r>
            <w:proofErr w:type="spellStart"/>
            <w:r>
              <w:rPr>
                <w:sz w:val="22"/>
                <w:szCs w:val="22"/>
              </w:rPr>
              <w:t>well-being</w:t>
            </w:r>
            <w:proofErr w:type="spellEnd"/>
            <w:r>
              <w:rPr>
                <w:sz w:val="22"/>
                <w:szCs w:val="22"/>
              </w:rPr>
              <w:t xml:space="preserve"> personálu školy (str. 62)? </w:t>
            </w:r>
            <w:r w:rsidR="00436A52">
              <w:rPr>
                <w:sz w:val="22"/>
                <w:szCs w:val="22"/>
              </w:rPr>
              <w:t xml:space="preserve">Jaká </w:t>
            </w:r>
            <w:r w:rsidR="00436A52" w:rsidRPr="00326F89">
              <w:rPr>
                <w:sz w:val="22"/>
                <w:szCs w:val="22"/>
              </w:rPr>
              <w:t>konkrétní doporučení můžete navrhnout na základě výsledků Vašeho výzkumu?</w:t>
            </w:r>
          </w:p>
          <w:p w14:paraId="1C47A047" w14:textId="57A97A42" w:rsidR="00326F89" w:rsidRPr="00326F89" w:rsidRDefault="00326F89" w:rsidP="00326F89">
            <w:pPr>
              <w:pStyle w:val="Odstavecseseznamem"/>
              <w:rPr>
                <w:sz w:val="22"/>
                <w:szCs w:val="22"/>
              </w:rPr>
            </w:pPr>
          </w:p>
        </w:tc>
      </w:tr>
      <w:tr w:rsidR="00B411DB" w:rsidRPr="00C50B27" w14:paraId="63AF33EE" w14:textId="77777777" w:rsidTr="00C50B27">
        <w:tc>
          <w:tcPr>
            <w:tcW w:w="6791" w:type="dxa"/>
            <w:gridSpan w:val="3"/>
          </w:tcPr>
          <w:p w14:paraId="62CC363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4F48BC91" w14:textId="15DA752E" w:rsidR="00B411DB" w:rsidRPr="00C50B27" w:rsidRDefault="00436A5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3476D653" w14:textId="78CE1DC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E090B36" w14:textId="472CD54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4C000762" w14:textId="2A562DE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828229A" w14:textId="6704484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6C44C47" w14:textId="0271E90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2C742EF" w14:textId="77777777" w:rsidTr="00C50B27">
        <w:tc>
          <w:tcPr>
            <w:tcW w:w="4068" w:type="dxa"/>
            <w:gridSpan w:val="2"/>
            <w:vAlign w:val="center"/>
          </w:tcPr>
          <w:p w14:paraId="53682021" w14:textId="6DFF2938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C65F1">
              <w:rPr>
                <w:sz w:val="22"/>
                <w:szCs w:val="22"/>
              </w:rPr>
              <w:t xml:space="preserve"> </w:t>
            </w:r>
            <w:r w:rsidR="00006F5F">
              <w:rPr>
                <w:sz w:val="22"/>
                <w:szCs w:val="22"/>
              </w:rPr>
              <w:t>4</w:t>
            </w:r>
            <w:r w:rsidR="00AC65F1">
              <w:rPr>
                <w:sz w:val="22"/>
                <w:szCs w:val="22"/>
              </w:rPr>
              <w:t>. května 2025</w:t>
            </w:r>
          </w:p>
        </w:tc>
        <w:tc>
          <w:tcPr>
            <w:tcW w:w="5760" w:type="dxa"/>
            <w:gridSpan w:val="7"/>
            <w:vAlign w:val="center"/>
          </w:tcPr>
          <w:p w14:paraId="5CA576B1" w14:textId="2C46B2E0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AC65F1">
              <w:rPr>
                <w:sz w:val="22"/>
                <w:szCs w:val="22"/>
              </w:rPr>
              <w:t xml:space="preserve"> Karla Hrbáčková, v. r. </w:t>
            </w:r>
          </w:p>
        </w:tc>
      </w:tr>
    </w:tbl>
    <w:p w14:paraId="415FB479" w14:textId="77777777" w:rsidR="006847E2" w:rsidRDefault="006847E2" w:rsidP="00326F89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3B96D5" w14:textId="77777777" w:rsidR="00920F63" w:rsidRDefault="00920F63">
      <w:r>
        <w:separator/>
      </w:r>
    </w:p>
  </w:endnote>
  <w:endnote w:type="continuationSeparator" w:id="0">
    <w:p w14:paraId="62832D8C" w14:textId="77777777" w:rsidR="00920F63" w:rsidRDefault="00920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DE87B6" w14:textId="77777777" w:rsidR="00920F63" w:rsidRDefault="00920F63">
      <w:r>
        <w:separator/>
      </w:r>
    </w:p>
  </w:footnote>
  <w:footnote w:type="continuationSeparator" w:id="0">
    <w:p w14:paraId="49FD79EB" w14:textId="77777777" w:rsidR="00920F63" w:rsidRDefault="00920F63">
      <w:r>
        <w:continuationSeparator/>
      </w:r>
    </w:p>
  </w:footnote>
  <w:footnote w:id="1">
    <w:p w14:paraId="560E63DD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6733A"/>
    <w:multiLevelType w:val="hybridMultilevel"/>
    <w:tmpl w:val="6EF413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5F1"/>
    <w:rsid w:val="00006F5F"/>
    <w:rsid w:val="00105B77"/>
    <w:rsid w:val="001B2A98"/>
    <w:rsid w:val="001D2A6F"/>
    <w:rsid w:val="002F29C6"/>
    <w:rsid w:val="00326F89"/>
    <w:rsid w:val="00362AB0"/>
    <w:rsid w:val="003F5DA2"/>
    <w:rsid w:val="00436A52"/>
    <w:rsid w:val="004A2945"/>
    <w:rsid w:val="00512982"/>
    <w:rsid w:val="00526D47"/>
    <w:rsid w:val="0054440A"/>
    <w:rsid w:val="0055255D"/>
    <w:rsid w:val="005C219A"/>
    <w:rsid w:val="005C6DB5"/>
    <w:rsid w:val="005C7A67"/>
    <w:rsid w:val="006847E2"/>
    <w:rsid w:val="006B2FB6"/>
    <w:rsid w:val="006C0851"/>
    <w:rsid w:val="007A7E2B"/>
    <w:rsid w:val="008614B3"/>
    <w:rsid w:val="00920F63"/>
    <w:rsid w:val="00943624"/>
    <w:rsid w:val="009B2248"/>
    <w:rsid w:val="009F2010"/>
    <w:rsid w:val="00AC65F1"/>
    <w:rsid w:val="00AF1740"/>
    <w:rsid w:val="00B02A88"/>
    <w:rsid w:val="00B411DB"/>
    <w:rsid w:val="00BA3203"/>
    <w:rsid w:val="00BF0B6B"/>
    <w:rsid w:val="00C50B27"/>
    <w:rsid w:val="00C5449B"/>
    <w:rsid w:val="00C5475B"/>
    <w:rsid w:val="00CE0A8B"/>
    <w:rsid w:val="00CE4377"/>
    <w:rsid w:val="00D22F31"/>
    <w:rsid w:val="00D52EF9"/>
    <w:rsid w:val="00D70176"/>
    <w:rsid w:val="00DC1BF5"/>
    <w:rsid w:val="00E52B9E"/>
    <w:rsid w:val="00E67C85"/>
    <w:rsid w:val="00E709EA"/>
    <w:rsid w:val="00F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BE4FDE"/>
  <w15:chartTrackingRefBased/>
  <w15:docId w15:val="{C5820240-F13D-FE4C-82CF-F57E4CC8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D52E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2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1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7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4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0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9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8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6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3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6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32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445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Karla Hrbáčková</dc:creator>
  <cp:keywords/>
  <cp:lastModifiedBy>Karla Hrbáčková</cp:lastModifiedBy>
  <cp:revision>6</cp:revision>
  <cp:lastPrinted>2012-04-25T08:21:00Z</cp:lastPrinted>
  <dcterms:created xsi:type="dcterms:W3CDTF">2025-05-04T19:16:00Z</dcterms:created>
  <dcterms:modified xsi:type="dcterms:W3CDTF">2025-05-12T10:45:00Z</dcterms:modified>
</cp:coreProperties>
</file>