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42B4072F"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8E01A1" w:rsidRPr="008E01A1">
        <w:rPr>
          <w:rFonts w:asciiTheme="minorHAnsi" w:hAnsiTheme="minorHAnsi" w:cstheme="minorHAnsi"/>
          <w:sz w:val="22"/>
          <w:szCs w:val="22"/>
        </w:rPr>
        <w:t>Kryštof Složil</w:t>
      </w:r>
    </w:p>
    <w:p w14:paraId="01DAD7B2" w14:textId="2F8660E7"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w:t>
      </w:r>
      <w:proofErr w:type="spellStart"/>
      <w:r>
        <w:rPr>
          <w:rFonts w:asciiTheme="minorHAnsi" w:hAnsiTheme="minorHAnsi" w:cstheme="minorHAnsi"/>
          <w:sz w:val="22"/>
          <w:szCs w:val="22"/>
        </w:rPr>
        <w:t>BP</w:t>
      </w:r>
      <w:proofErr w:type="spellEnd"/>
      <w:r>
        <w:rPr>
          <w:rFonts w:asciiTheme="minorHAnsi" w:hAnsiTheme="minorHAnsi" w:cstheme="minorHAnsi"/>
          <w:sz w:val="22"/>
          <w:szCs w:val="22"/>
        </w:rPr>
        <w:t>)</w:t>
      </w:r>
      <w:r w:rsidRPr="009C322A">
        <w:rPr>
          <w:rFonts w:asciiTheme="minorHAnsi" w:hAnsiTheme="minorHAnsi" w:cstheme="minorHAnsi"/>
          <w:sz w:val="22"/>
          <w:szCs w:val="22"/>
        </w:rPr>
        <w:t>:</w:t>
      </w:r>
      <w:r>
        <w:rPr>
          <w:rFonts w:asciiTheme="minorHAnsi" w:hAnsiTheme="minorHAnsi" w:cstheme="minorHAnsi"/>
          <w:sz w:val="22"/>
          <w:szCs w:val="22"/>
        </w:rPr>
        <w:t xml:space="preserve"> </w:t>
      </w:r>
      <w:proofErr w:type="gramStart"/>
      <w:r w:rsidR="008E01A1">
        <w:rPr>
          <w:rFonts w:asciiTheme="minorHAnsi" w:hAnsiTheme="minorHAnsi" w:cstheme="minorHAnsi"/>
          <w:sz w:val="22"/>
          <w:szCs w:val="22"/>
        </w:rPr>
        <w:t>Doc.</w:t>
      </w:r>
      <w:proofErr w:type="gramEnd"/>
      <w:r w:rsidR="008E01A1">
        <w:rPr>
          <w:rFonts w:asciiTheme="minorHAnsi" w:hAnsiTheme="minorHAnsi" w:cstheme="minorHAnsi"/>
          <w:sz w:val="22"/>
          <w:szCs w:val="22"/>
        </w:rPr>
        <w:t xml:space="preserve"> Ing. Milan Damborský, Ph.D.</w:t>
      </w:r>
    </w:p>
    <w:p w14:paraId="43917A2A" w14:textId="38EA5905" w:rsidR="00037B1A" w:rsidRDefault="00037B1A" w:rsidP="00037B1A">
      <w:pPr>
        <w:spacing w:after="120" w:line="240" w:lineRule="auto"/>
        <w:rPr>
          <w:rFonts w:cstheme="minorHAnsi"/>
        </w:rPr>
      </w:pPr>
      <w:r w:rsidRPr="00A40E93">
        <w:rPr>
          <w:rFonts w:cstheme="minorHAnsi"/>
        </w:rPr>
        <w:t xml:space="preserve">Téma </w:t>
      </w:r>
      <w:proofErr w:type="spellStart"/>
      <w:r>
        <w:rPr>
          <w:rFonts w:cstheme="minorHAnsi"/>
        </w:rPr>
        <w:t>BP</w:t>
      </w:r>
      <w:proofErr w:type="spellEnd"/>
      <w:r w:rsidRPr="00A40E93">
        <w:rPr>
          <w:rFonts w:cstheme="minorHAnsi"/>
        </w:rPr>
        <w:t>:</w:t>
      </w:r>
      <w:r>
        <w:rPr>
          <w:rFonts w:cstheme="minorHAnsi"/>
        </w:rPr>
        <w:t xml:space="preserve"> </w:t>
      </w:r>
      <w:r w:rsidR="008E01A1" w:rsidRPr="008E01A1">
        <w:rPr>
          <w:rFonts w:cstheme="minorHAnsi"/>
        </w:rPr>
        <w:t>Fenomén JZD Slušovice</w:t>
      </w:r>
    </w:p>
    <w:p w14:paraId="3F08876F" w14:textId="2CCC9B24" w:rsidR="00037B1A" w:rsidRPr="009C322A" w:rsidRDefault="00037B1A" w:rsidP="00037B1A">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Content>
          <w:r w:rsidR="008E01A1">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0280C4F4" w14:textId="042238AE" w:rsidR="000E094A" w:rsidRDefault="008E01A1"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2AFE8E7"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E094A" w:rsidRDefault="000E094A" w:rsidP="00CD12C3">
            <w:pPr>
              <w:tabs>
                <w:tab w:val="right" w:pos="8789"/>
              </w:tabs>
              <w:jc w:val="both"/>
              <w:rPr>
                <w:rFonts w:cstheme="minorHAnsi"/>
              </w:rPr>
            </w:pPr>
          </w:p>
          <w:p w14:paraId="4A103C80" w14:textId="73A18EC9" w:rsidR="000E094A" w:rsidRDefault="008E01A1" w:rsidP="008274C4">
            <w:pPr>
              <w:tabs>
                <w:tab w:val="right" w:pos="8789"/>
              </w:tabs>
              <w:jc w:val="both"/>
              <w:rPr>
                <w:rFonts w:cstheme="minorHAnsi"/>
              </w:rPr>
            </w:pPr>
            <w:r>
              <w:rPr>
                <w:rFonts w:cstheme="minorHAnsi"/>
              </w:rPr>
              <w:t xml:space="preserve">Cíle práce jsou formulovány srozumitelně. Kriticky lze vnímat fakt, že </w:t>
            </w:r>
            <w:r w:rsidR="008274C4">
              <w:rPr>
                <w:rFonts w:cstheme="minorHAnsi"/>
              </w:rPr>
              <w:t xml:space="preserve">autor se nevyhnul různým formulacím cílů v různých částech práce, i když v těchto formulacích není velký rozdíl. </w:t>
            </w:r>
            <w:r w:rsidR="008274C4" w:rsidRPr="008274C4">
              <w:rPr>
                <w:rFonts w:cstheme="minorHAnsi"/>
              </w:rPr>
              <w:t>Cílem práce bylo</w:t>
            </w:r>
            <w:r w:rsidR="008274C4">
              <w:rPr>
                <w:rFonts w:cstheme="minorHAnsi"/>
              </w:rPr>
              <w:t xml:space="preserve"> </w:t>
            </w:r>
            <w:r w:rsidR="008274C4" w:rsidRPr="008274C4">
              <w:rPr>
                <w:rFonts w:cstheme="minorHAnsi"/>
              </w:rPr>
              <w:t>identifikovat klíčové faktory úspěchu</w:t>
            </w:r>
            <w:r w:rsidR="008274C4">
              <w:rPr>
                <w:rFonts w:cstheme="minorHAnsi"/>
              </w:rPr>
              <w:t xml:space="preserve"> JZD Slušovice</w:t>
            </w:r>
            <w:r w:rsidR="008274C4" w:rsidRPr="008274C4">
              <w:rPr>
                <w:rFonts w:cstheme="minorHAnsi"/>
              </w:rPr>
              <w:t xml:space="preserve"> a analyzovat fungování družstva</w:t>
            </w:r>
            <w:r w:rsidR="008274C4">
              <w:rPr>
                <w:rFonts w:cstheme="minorHAnsi"/>
              </w:rPr>
              <w:t xml:space="preserve"> </w:t>
            </w:r>
            <w:r w:rsidR="008274C4" w:rsidRPr="008274C4">
              <w:rPr>
                <w:rFonts w:cstheme="minorHAnsi"/>
              </w:rPr>
              <w:t xml:space="preserve">prostřednictvím metody </w:t>
            </w:r>
            <w:proofErr w:type="spellStart"/>
            <w:r w:rsidR="008274C4" w:rsidRPr="008274C4">
              <w:rPr>
                <w:rFonts w:cstheme="minorHAnsi"/>
              </w:rPr>
              <w:t>BSC</w:t>
            </w:r>
            <w:proofErr w:type="spellEnd"/>
            <w:r w:rsidR="008274C4" w:rsidRPr="008274C4">
              <w:rPr>
                <w:rFonts w:cstheme="minorHAnsi"/>
              </w:rPr>
              <w:t>.</w:t>
            </w:r>
            <w:r w:rsidR="008A69F4">
              <w:rPr>
                <w:rFonts w:cstheme="minorHAnsi"/>
              </w:rPr>
              <w:t xml:space="preserve"> Cíl práce je v souladu s tématem práce. </w:t>
            </w:r>
          </w:p>
          <w:p w14:paraId="5CD20043" w14:textId="77777777" w:rsidR="00253A9C" w:rsidRDefault="00253A9C" w:rsidP="008274C4">
            <w:pPr>
              <w:tabs>
                <w:tab w:val="right" w:pos="8789"/>
              </w:tabs>
              <w:jc w:val="both"/>
              <w:rPr>
                <w:rFonts w:cstheme="minorHAnsi"/>
              </w:rPr>
            </w:pPr>
          </w:p>
          <w:p w14:paraId="03ACFC73" w14:textId="2173E8D6" w:rsidR="00253A9C" w:rsidRPr="000E094A" w:rsidRDefault="00253A9C" w:rsidP="00253A9C">
            <w:pPr>
              <w:tabs>
                <w:tab w:val="right" w:pos="8789"/>
              </w:tabs>
              <w:jc w:val="both"/>
              <w:rPr>
                <w:rFonts w:cstheme="minorHAnsi"/>
              </w:rPr>
            </w:pPr>
            <w:r>
              <w:rPr>
                <w:rFonts w:cstheme="minorHAnsi"/>
              </w:rPr>
              <w:t xml:space="preserve">Autor využívá analýzy </w:t>
            </w:r>
            <w:r w:rsidRPr="00253A9C">
              <w:rPr>
                <w:rFonts w:cstheme="minorHAnsi"/>
              </w:rPr>
              <w:t xml:space="preserve">dostupné odborné literatury, rozhovorů s pamětníky a archivních pramenů. </w:t>
            </w:r>
            <w:r>
              <w:rPr>
                <w:rFonts w:cstheme="minorHAnsi"/>
              </w:rPr>
              <w:t>Fakticky se jedná o analýzu sekundárních dat.</w:t>
            </w:r>
            <w:r w:rsidR="008A69F4">
              <w:rPr>
                <w:rFonts w:cstheme="minorHAnsi"/>
              </w:rPr>
              <w:t xml:space="preserve"> Zvolené metody odpovídají zvoleným cílům práce. </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27BF46F" w14:textId="130193EB" w:rsidR="000E094A" w:rsidRDefault="008A69F4"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D67C73C"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11095BF4" w14:textId="613A446A" w:rsidR="008B781B" w:rsidRPr="000E094A" w:rsidRDefault="008A69F4" w:rsidP="00CD12C3">
            <w:pPr>
              <w:tabs>
                <w:tab w:val="right" w:pos="8789"/>
              </w:tabs>
              <w:jc w:val="both"/>
              <w:rPr>
                <w:rFonts w:cstheme="minorHAnsi"/>
              </w:rPr>
            </w:pPr>
            <w:r>
              <w:rPr>
                <w:rFonts w:cstheme="minorHAnsi"/>
              </w:rPr>
              <w:t>Velmi oceňuji, že teoretická část je pojata stručně</w:t>
            </w:r>
            <w:r w:rsidR="00657478">
              <w:rPr>
                <w:rFonts w:cstheme="minorHAnsi"/>
              </w:rPr>
              <w:t>,</w:t>
            </w:r>
            <w:r>
              <w:rPr>
                <w:rFonts w:cstheme="minorHAnsi"/>
              </w:rPr>
              <w:t xml:space="preserve"> a přitom velmi dobře postihuje řešenou problematiku. Autor se vyhnul zbytečným částem, kde by například vysvětloval známe termíny či opakoval učebnicové poučky. Díky tomu je i teoretická část velmi čtivá. Literatura je zvolena velmi dobře. K citování nemám výhrady. </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0872C8F" w14:textId="55CE8B77" w:rsidR="000E094A" w:rsidRDefault="009F35ED"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23565853" w:rsid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7CA46D33" w14:textId="7F058A52" w:rsidR="000E094A" w:rsidRDefault="008A69F4" w:rsidP="00CD12C3">
            <w:pPr>
              <w:tabs>
                <w:tab w:val="right" w:pos="8789"/>
              </w:tabs>
              <w:jc w:val="both"/>
              <w:rPr>
                <w:rFonts w:cstheme="minorHAnsi"/>
              </w:rPr>
            </w:pPr>
            <w:r>
              <w:rPr>
                <w:rFonts w:cstheme="minorHAnsi"/>
              </w:rPr>
              <w:t xml:space="preserve">Autor velmi dobře </w:t>
            </w:r>
            <w:r w:rsidR="009F35ED">
              <w:rPr>
                <w:rFonts w:cstheme="minorHAnsi"/>
              </w:rPr>
              <w:t xml:space="preserve">kombinuje </w:t>
            </w:r>
            <w:r>
              <w:rPr>
                <w:rFonts w:cstheme="minorHAnsi"/>
              </w:rPr>
              <w:t xml:space="preserve">náhled prostřednictvím metody </w:t>
            </w:r>
            <w:proofErr w:type="spellStart"/>
            <w:r>
              <w:rPr>
                <w:rFonts w:cstheme="minorHAnsi"/>
              </w:rPr>
              <w:t>BSC</w:t>
            </w:r>
            <w:proofErr w:type="spellEnd"/>
            <w:r>
              <w:rPr>
                <w:rFonts w:cstheme="minorHAnsi"/>
              </w:rPr>
              <w:t xml:space="preserve"> s problematikou fungování centrálně plánované ekonomiky. Autor dokázal velmi organicky spojit dvě velmi rozdíln</w:t>
            </w:r>
            <w:r w:rsidR="009F35ED">
              <w:rPr>
                <w:rFonts w:cstheme="minorHAnsi"/>
              </w:rPr>
              <w:t xml:space="preserve">á témata. Provedená analýza je velmi dobře strukturována. Text je mimořádně čtiví. Autor provedl řízené rozhovory, které rozšiřují známý pohled na JZD Slušovice. Autor vybral pro řízené rozhovory velmi dobré otázky. Zpracované texty jsou formulačně (v kontextu bakalářského stupně studia) mimořádně kvalitní. </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1DB23CD" w14:textId="3D1CC2D5" w:rsidR="000E094A" w:rsidRDefault="00064525"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638204E3" w:rsidR="004D378C" w:rsidRPr="008B781B" w:rsidRDefault="00037B1A"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p>
          <w:p w14:paraId="6B47E1B3" w14:textId="77777777" w:rsidR="000E094A" w:rsidRPr="000E094A" w:rsidRDefault="000E094A" w:rsidP="00CD12C3">
            <w:pPr>
              <w:tabs>
                <w:tab w:val="right" w:pos="8789"/>
              </w:tabs>
              <w:jc w:val="both"/>
              <w:rPr>
                <w:rFonts w:cstheme="minorHAnsi"/>
              </w:rPr>
            </w:pPr>
          </w:p>
          <w:p w14:paraId="3FAA80A5" w14:textId="77104129" w:rsidR="000E094A" w:rsidRDefault="009F35ED" w:rsidP="00CD12C3">
            <w:pPr>
              <w:tabs>
                <w:tab w:val="right" w:pos="8789"/>
              </w:tabs>
              <w:jc w:val="both"/>
              <w:rPr>
                <w:rFonts w:cstheme="minorHAnsi"/>
              </w:rPr>
            </w:pPr>
            <w:r>
              <w:rPr>
                <w:rFonts w:cstheme="minorHAnsi"/>
              </w:rPr>
              <w:t xml:space="preserve">Závěry práce, kdy autor vyhodnocuje příčiny úspěchů JZD Slušovice, vychází ze shromážděných dat. </w:t>
            </w:r>
            <w:r w:rsidR="00FD1958">
              <w:rPr>
                <w:rFonts w:cstheme="minorHAnsi"/>
              </w:rPr>
              <w:t xml:space="preserve">Jsou logicky zdůvodněné. Tím, že autor kombinuje problematiku </w:t>
            </w:r>
            <w:proofErr w:type="spellStart"/>
            <w:r w:rsidR="00FD1958">
              <w:rPr>
                <w:rFonts w:cstheme="minorHAnsi"/>
              </w:rPr>
              <w:t>BSC</w:t>
            </w:r>
            <w:proofErr w:type="spellEnd"/>
            <w:r w:rsidR="00FD1958">
              <w:rPr>
                <w:rFonts w:cstheme="minorHAnsi"/>
              </w:rPr>
              <w:t>, centrálního plánování a hospodaření JZD Slušovice autor vytvořil zcela originální přidanou hodnotu.</w:t>
            </w:r>
          </w:p>
          <w:p w14:paraId="3E451938" w14:textId="77777777" w:rsidR="00FD1958" w:rsidRDefault="00FD1958" w:rsidP="00CD12C3">
            <w:pPr>
              <w:tabs>
                <w:tab w:val="right" w:pos="8789"/>
              </w:tabs>
              <w:jc w:val="both"/>
              <w:rPr>
                <w:rFonts w:cstheme="minorHAnsi"/>
              </w:rPr>
            </w:pPr>
          </w:p>
          <w:p w14:paraId="2567BE43" w14:textId="499E32CA" w:rsidR="00FD1958" w:rsidRPr="000E094A" w:rsidRDefault="00FD1958" w:rsidP="00CD12C3">
            <w:pPr>
              <w:tabs>
                <w:tab w:val="right" w:pos="8789"/>
              </w:tabs>
              <w:jc w:val="both"/>
              <w:rPr>
                <w:rFonts w:cstheme="minorHAnsi"/>
              </w:rPr>
            </w:pPr>
            <w:r>
              <w:rPr>
                <w:rFonts w:cstheme="minorHAnsi"/>
              </w:rPr>
              <w:t xml:space="preserve">Cíle práce byly jednoznačně naplněny. Práci </w:t>
            </w:r>
            <w:r w:rsidR="00064525">
              <w:rPr>
                <w:rFonts w:cstheme="minorHAnsi"/>
              </w:rPr>
              <w:t xml:space="preserve">lze </w:t>
            </w:r>
            <w:r>
              <w:rPr>
                <w:rFonts w:cstheme="minorHAnsi"/>
              </w:rPr>
              <w:t xml:space="preserve">zařadit do oboru hospodářských dějin a objektě lze konstatovat, že svým malým způsobem tento obor obohacuje. </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44487765" w14:textId="120C540C" w:rsidR="000E094A" w:rsidRDefault="00064525"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16D42D" w:rsidR="004D378C" w:rsidRPr="008B781B" w:rsidRDefault="00037B1A"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 xml:space="preserve">. </w:t>
            </w:r>
          </w:p>
          <w:p w14:paraId="01998C67" w14:textId="77777777" w:rsidR="000E094A" w:rsidRPr="000E094A" w:rsidRDefault="000E094A" w:rsidP="00CD12C3">
            <w:pPr>
              <w:tabs>
                <w:tab w:val="right" w:pos="8789"/>
              </w:tabs>
              <w:jc w:val="both"/>
              <w:rPr>
                <w:rFonts w:cstheme="minorHAnsi"/>
              </w:rPr>
            </w:pPr>
          </w:p>
          <w:p w14:paraId="7AABEF3B" w14:textId="43F5CD25" w:rsidR="000E094A" w:rsidRDefault="00064525" w:rsidP="00CD12C3">
            <w:pPr>
              <w:tabs>
                <w:tab w:val="right" w:pos="8789"/>
              </w:tabs>
              <w:jc w:val="both"/>
              <w:rPr>
                <w:rFonts w:cstheme="minorHAnsi"/>
              </w:rPr>
            </w:pPr>
            <w:r>
              <w:rPr>
                <w:rFonts w:cstheme="minorHAnsi"/>
              </w:rPr>
              <w:t>K formální a grafické úrovni ani citacím nemám výhrady. Použitá terminologie je správná. Jazyková úroveň je na velmi solidní úrovni. Struktura práce je logická a velmi přehledná. Práce je mimořádně čtivá.</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5D122677" w14:textId="7406F738" w:rsidR="009C7318" w:rsidRDefault="00064525" w:rsidP="00694399">
                <w:pPr>
                  <w:tabs>
                    <w:tab w:val="right" w:pos="8789"/>
                  </w:tabs>
                  <w:jc w:val="center"/>
                  <w:rPr>
                    <w:rFonts w:cstheme="minorHAnsi"/>
                    <w:b/>
                  </w:rPr>
                </w:pPr>
                <w:r>
                  <w:rPr>
                    <w:rFonts w:cstheme="minorHAnsi"/>
                    <w:b/>
                  </w:rPr>
                  <w:t>A</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0A263E4" w14:textId="30E135B8" w:rsidR="009D67D5" w:rsidRPr="000E094A" w:rsidRDefault="00064525" w:rsidP="00AF31F5">
            <w:pPr>
              <w:tabs>
                <w:tab w:val="right" w:pos="8789"/>
              </w:tabs>
              <w:jc w:val="both"/>
              <w:rPr>
                <w:rFonts w:cstheme="minorHAnsi"/>
              </w:rPr>
            </w:pPr>
            <w:bookmarkStart w:id="1" w:name="_Hlk98164743"/>
            <w:r>
              <w:rPr>
                <w:rFonts w:cstheme="minorHAnsi"/>
              </w:rPr>
              <w:t xml:space="preserve">Práci považuji za mimořádně kvalitně zpracovanou. </w:t>
            </w:r>
            <w:r w:rsidR="00C30588">
              <w:rPr>
                <w:rFonts w:cstheme="minorHAnsi"/>
              </w:rPr>
              <w:t xml:space="preserve">Unikátně </w:t>
            </w:r>
            <w:r w:rsidR="00C30588">
              <w:rPr>
                <w:rFonts w:cstheme="minorHAnsi"/>
              </w:rPr>
              <w:t xml:space="preserve">kombinuje problematiku </w:t>
            </w:r>
            <w:proofErr w:type="spellStart"/>
            <w:r w:rsidR="00C30588">
              <w:rPr>
                <w:rFonts w:cstheme="minorHAnsi"/>
              </w:rPr>
              <w:t>BSC</w:t>
            </w:r>
            <w:proofErr w:type="spellEnd"/>
            <w:r w:rsidR="00C30588">
              <w:rPr>
                <w:rFonts w:cstheme="minorHAnsi"/>
              </w:rPr>
              <w:t>, centrálního plánování a hospodaření JZD Slušovice</w:t>
            </w:r>
            <w:r w:rsidR="00657478">
              <w:rPr>
                <w:rFonts w:cstheme="minorHAnsi"/>
              </w:rPr>
              <w:t>. A</w:t>
            </w:r>
            <w:r w:rsidR="00C30588">
              <w:rPr>
                <w:rFonts w:cstheme="minorHAnsi"/>
              </w:rPr>
              <w:t>utor vytvořil zcela originální přidanou hodnotu.</w:t>
            </w:r>
            <w:r w:rsidR="00C30588">
              <w:rPr>
                <w:rFonts w:cstheme="minorHAnsi"/>
              </w:rPr>
              <w:t xml:space="preserve"> Závěry jsou logicky podložené. Z hlediska formy oceňuj</w:t>
            </w:r>
            <w:r w:rsidR="00657478">
              <w:rPr>
                <w:rFonts w:cstheme="minorHAnsi"/>
              </w:rPr>
              <w:t>i</w:t>
            </w:r>
            <w:r w:rsidR="00C30588">
              <w:rPr>
                <w:rFonts w:cstheme="minorHAnsi"/>
              </w:rPr>
              <w:t xml:space="preserve">, že práce je mimořádně čtivá a poskytované informace čtenáře zaujmou. </w:t>
            </w:r>
          </w:p>
          <w:p w14:paraId="70DED920" w14:textId="77777777" w:rsidR="009D67D5" w:rsidRPr="000E094A" w:rsidRDefault="009D67D5" w:rsidP="00AF31F5">
            <w:pPr>
              <w:tabs>
                <w:tab w:val="right" w:pos="8789"/>
              </w:tabs>
              <w:jc w:val="both"/>
              <w:rPr>
                <w:rFonts w:cstheme="minorHAnsi"/>
              </w:rPr>
            </w:pP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715FE631" w14:textId="237C68EE" w:rsidR="009C7318" w:rsidRDefault="00C30588"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Co osobně považuje za nejzajímavější produkt, který JZD Slušovice vyráběli. </w:t>
      </w:r>
    </w:p>
    <w:p w14:paraId="1991DEDB" w14:textId="3AFF4D22" w:rsidR="005C4ACA" w:rsidRPr="005C4ACA" w:rsidRDefault="00C30588"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Kdyby byla v 80. v Československu známá metoda </w:t>
      </w:r>
      <w:proofErr w:type="spellStart"/>
      <w:r>
        <w:rPr>
          <w:rFonts w:cstheme="minorHAnsi"/>
        </w:rPr>
        <w:t>BCS</w:t>
      </w:r>
      <w:proofErr w:type="spellEnd"/>
      <w:r>
        <w:rPr>
          <w:rFonts w:cstheme="minorHAnsi"/>
        </w:rPr>
        <w:t xml:space="preserve">, bylo by možné ji v nějaké větší míře aplikovat </w:t>
      </w:r>
      <w:proofErr w:type="gramStart"/>
      <w:r>
        <w:rPr>
          <w:rFonts w:cstheme="minorHAnsi"/>
        </w:rPr>
        <w:t>s</w:t>
      </w:r>
      <w:proofErr w:type="gramEnd"/>
      <w:r>
        <w:rPr>
          <w:rFonts w:cstheme="minorHAnsi"/>
        </w:rPr>
        <w:t xml:space="preserve"> socialistickém podniku. </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04795778"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Content>
          <w:r w:rsidR="00C30588">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Content>
          <w:r w:rsidR="00C30588">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04872807"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Content>
          <w:r w:rsidR="00C30588">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25475B1D"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30T00:00:00Z">
            <w:dateFormat w:val="dd.MM.yyyy"/>
            <w:lid w:val="cs-CZ"/>
            <w:storeMappedDataAs w:val="dateTime"/>
            <w:calendar w:val="gregorian"/>
          </w:date>
        </w:sdtPr>
        <w:sdtContent>
          <w:r w:rsidR="00C30588">
            <w:rPr>
              <w:rFonts w:cstheme="minorHAnsi"/>
            </w:rPr>
            <w:t>30.05.2025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F560C" w14:textId="77777777" w:rsidR="00415BEB" w:rsidRDefault="00415BEB" w:rsidP="00A40E93">
      <w:pPr>
        <w:spacing w:after="0" w:line="240" w:lineRule="auto"/>
      </w:pPr>
      <w:r>
        <w:separator/>
      </w:r>
    </w:p>
  </w:endnote>
  <w:endnote w:type="continuationSeparator" w:id="0">
    <w:p w14:paraId="1C4E7EF8" w14:textId="77777777" w:rsidR="00415BEB" w:rsidRDefault="00415BEB"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A1383" w14:textId="77777777" w:rsidR="00415BEB" w:rsidRDefault="00415BEB" w:rsidP="00A40E93">
      <w:pPr>
        <w:spacing w:after="0" w:line="240" w:lineRule="auto"/>
      </w:pPr>
      <w:r>
        <w:separator/>
      </w:r>
    </w:p>
  </w:footnote>
  <w:footnote w:type="continuationSeparator" w:id="0">
    <w:p w14:paraId="4AA2D7F2" w14:textId="77777777" w:rsidR="00415BEB" w:rsidRDefault="00415BEB"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47756218">
    <w:abstractNumId w:val="0"/>
  </w:num>
  <w:num w:numId="2" w16cid:durableId="1046686376">
    <w:abstractNumId w:val="3"/>
  </w:num>
  <w:num w:numId="3" w16cid:durableId="1698509259">
    <w:abstractNumId w:val="2"/>
  </w:num>
  <w:num w:numId="4" w16cid:durableId="326519408">
    <w:abstractNumId w:val="1"/>
  </w:num>
  <w:num w:numId="5" w16cid:durableId="1293292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64525"/>
    <w:rsid w:val="000E094A"/>
    <w:rsid w:val="00173FE7"/>
    <w:rsid w:val="001900AB"/>
    <w:rsid w:val="0024258E"/>
    <w:rsid w:val="00253A9C"/>
    <w:rsid w:val="0029651C"/>
    <w:rsid w:val="00415BEB"/>
    <w:rsid w:val="004D378C"/>
    <w:rsid w:val="005C4ACA"/>
    <w:rsid w:val="00657478"/>
    <w:rsid w:val="0067082B"/>
    <w:rsid w:val="00694399"/>
    <w:rsid w:val="00731EB1"/>
    <w:rsid w:val="0073639B"/>
    <w:rsid w:val="007553A6"/>
    <w:rsid w:val="008274C4"/>
    <w:rsid w:val="0085398A"/>
    <w:rsid w:val="008A69F4"/>
    <w:rsid w:val="008B781B"/>
    <w:rsid w:val="008E01A1"/>
    <w:rsid w:val="008E2072"/>
    <w:rsid w:val="00974EA2"/>
    <w:rsid w:val="00987B93"/>
    <w:rsid w:val="00992AFB"/>
    <w:rsid w:val="009C322A"/>
    <w:rsid w:val="009C7318"/>
    <w:rsid w:val="009D67D5"/>
    <w:rsid w:val="009F35ED"/>
    <w:rsid w:val="00A40E93"/>
    <w:rsid w:val="00A7527E"/>
    <w:rsid w:val="00AC1ADA"/>
    <w:rsid w:val="00B14451"/>
    <w:rsid w:val="00BA16DD"/>
    <w:rsid w:val="00C30588"/>
    <w:rsid w:val="00CA34A9"/>
    <w:rsid w:val="00CD12C3"/>
    <w:rsid w:val="00D90835"/>
    <w:rsid w:val="00DC7D52"/>
    <w:rsid w:val="00E22423"/>
    <w:rsid w:val="00EF1720"/>
    <w:rsid w:val="00F04B88"/>
    <w:rsid w:val="00F92059"/>
    <w:rsid w:val="00FC2852"/>
    <w:rsid w:val="00FD19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1B1353"/>
    <w:rsid w:val="00510546"/>
    <w:rsid w:val="00594CC3"/>
    <w:rsid w:val="005E083B"/>
    <w:rsid w:val="00A00291"/>
    <w:rsid w:val="00BF2549"/>
    <w:rsid w:val="00DF4309"/>
    <w:rsid w:val="00F04B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38B56306D04914292140E6EB32E31DD" ma:contentTypeVersion="13" ma:contentTypeDescription="Vytvoří nový dokument" ma:contentTypeScope="" ma:versionID="1f35a9d592ca3ab62b67cf7f9ed2b9aa">
  <xsd:schema xmlns:xsd="http://www.w3.org/2001/XMLSchema" xmlns:xs="http://www.w3.org/2001/XMLSchema" xmlns:p="http://schemas.microsoft.com/office/2006/metadata/properties" xmlns:ns3="d1902d5f-d648-4b07-a28d-891ded85f720" targetNamespace="http://schemas.microsoft.com/office/2006/metadata/properties" ma:root="true" ma:fieldsID="0c914e1afc13362d4fd0cf010ee400c6" ns3:_="">
    <xsd:import namespace="d1902d5f-d648-4b07-a28d-891ded85f72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02d5f-d648-4b07-a28d-891ded85f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C5820A-5A28-4AB4-B807-070D40CF20ED}">
  <ds:schemaRefs>
    <ds:schemaRef ds:uri="http://schemas.openxmlformats.org/officeDocument/2006/bibliography"/>
  </ds:schemaRefs>
</ds:datastoreItem>
</file>

<file path=customXml/itemProps2.xml><?xml version="1.0" encoding="utf-8"?>
<ds:datastoreItem xmlns:ds="http://schemas.openxmlformats.org/officeDocument/2006/customXml" ds:itemID="{79F6A2BC-7FEF-4046-B44D-48AF6B545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02d5f-d648-4b07-a28d-891ded85f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4.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704</Words>
  <Characters>4157</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Milan Damborský</cp:lastModifiedBy>
  <cp:revision>2</cp:revision>
  <cp:lastPrinted>2022-03-14T11:55:00Z</cp:lastPrinted>
  <dcterms:created xsi:type="dcterms:W3CDTF">2025-05-30T21:11:00Z</dcterms:created>
  <dcterms:modified xsi:type="dcterms:W3CDTF">2025-05-30T21:11:00Z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0x010100938B56306D04914292140E6EB32E31DD</vt:lpwstr>
  </property>
</Properties>
</file>