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76"/>
        <w:gridCol w:w="3579"/>
        <w:gridCol w:w="382"/>
        <w:gridCol w:w="377"/>
        <w:gridCol w:w="390"/>
        <w:gridCol w:w="390"/>
        <w:gridCol w:w="377"/>
        <w:gridCol w:w="337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0BE254FA" w:rsidR="001471ED" w:rsidRPr="00C34AEC" w:rsidRDefault="00AB1AB0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Kateřina Lysková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bookmarkStart w:id="0" w:name="_GoBack" w:colFirst="1" w:colLast="1"/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0BFC07C4" w:rsidR="001471ED" w:rsidRPr="00AB1AB0" w:rsidRDefault="00AB1AB0" w:rsidP="00261F9D">
            <w:pPr>
              <w:rPr>
                <w:szCs w:val="40"/>
              </w:rPr>
            </w:pPr>
            <w:r w:rsidRPr="00AB1AB0">
              <w:rPr>
                <w:color w:val="000000"/>
                <w:szCs w:val="40"/>
                <w:shd w:val="clear" w:color="auto" w:fill="FFFFFF"/>
              </w:rPr>
              <w:t>Role učitelů mateřských škol v prevenci úrazů a podpoře zdraví dětí</w:t>
            </w:r>
          </w:p>
        </w:tc>
      </w:tr>
      <w:bookmarkEnd w:id="0"/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35B75D07" w:rsidR="001471ED" w:rsidRPr="00C34AEC" w:rsidRDefault="00822EE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Plisková, Ph.D.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0F450CC4" w:rsidR="001471ED" w:rsidRPr="00C34AEC" w:rsidRDefault="00822EE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363C9FB" w:rsidR="001471ED" w:rsidRPr="00C34AEC" w:rsidRDefault="00822EED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00AB1AB0">
        <w:tc>
          <w:tcPr>
            <w:tcW w:w="3786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64DF6D9C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2A3D3EC" w14:textId="5E838D40" w:rsidR="001471ED" w:rsidRPr="00C34AEC" w:rsidRDefault="00AB1AB0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00AB1AB0">
        <w:tc>
          <w:tcPr>
            <w:tcW w:w="3786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6A7CDCCD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CEB7A6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00AB1AB0">
        <w:tc>
          <w:tcPr>
            <w:tcW w:w="3786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532F8A39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50684E9E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61D6A02B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1B5BCAE8" w14:textId="77777777" w:rsidTr="00AB1AB0">
        <w:tc>
          <w:tcPr>
            <w:tcW w:w="3786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01CB8E4E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B78278" w14:textId="4C9CF238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00AB1AB0">
        <w:tc>
          <w:tcPr>
            <w:tcW w:w="3786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791F0366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3C051A9F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00AB1AB0">
        <w:tc>
          <w:tcPr>
            <w:tcW w:w="3786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35D261AF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2ADB1C28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90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62FA4A4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37000EC9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</w:p>
        </w:tc>
      </w:tr>
      <w:tr w:rsidR="002E40F3" w:rsidRPr="00C34AEC" w14:paraId="4641F92D" w14:textId="77777777" w:rsidTr="00AB1AB0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18440712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32D3EE91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00AB1AB0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04CFED0C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077407D2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00AB1AB0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37C59EFB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6A2DB72D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00AB1AB0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3370D0CF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6D93893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0A0775EF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</w:p>
        </w:tc>
      </w:tr>
      <w:tr w:rsidR="002E40F3" w:rsidRPr="00C34AEC" w14:paraId="3791646F" w14:textId="77777777" w:rsidTr="00AB1AB0">
        <w:tc>
          <w:tcPr>
            <w:tcW w:w="3786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5B441868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065C4994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00AB1AB0">
        <w:tc>
          <w:tcPr>
            <w:tcW w:w="3786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5E692BAA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1D7F7514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00AB1AB0">
        <w:tc>
          <w:tcPr>
            <w:tcW w:w="3786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03BD097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38601FE" w14:textId="062061D0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258427D3" w:rsidR="002E40F3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3D1C66C9" w14:textId="77777777" w:rsidR="00AB1AB0" w:rsidRPr="00AB1AB0" w:rsidRDefault="00AB1AB0" w:rsidP="00AB1AB0">
            <w:pPr>
              <w:spacing w:before="100" w:beforeAutospacing="1" w:after="100" w:afterAutospacing="1"/>
            </w:pPr>
            <w:r w:rsidRPr="00AB1AB0">
              <w:t>Téma práce je relevantní a výzkumné otázky odpovídají záměru analyzovat roli učitelů mateřských škol v prevenci úrazů a podpoře zdraví dětí. Studentka se snaží prezentovat konkrétní zjištění z dotazníkového šetření a poukázat na některé praktické souvislosti, například v oblasti spolupráce s rodiči nebo účasti na preventivních aktivitách. Tyto snahy jsou pozitivní a ukazují na snahu o propojení teorie a praxe.</w:t>
            </w:r>
          </w:p>
          <w:p w14:paraId="199E3BEB" w14:textId="18936387" w:rsidR="00AB1AB0" w:rsidRDefault="00AB1AB0" w:rsidP="00AB1AB0">
            <w:pPr>
              <w:spacing w:before="100" w:beforeAutospacing="1" w:after="100" w:afterAutospacing="1"/>
            </w:pPr>
            <w:r w:rsidRPr="00AB1AB0">
              <w:t xml:space="preserve">Práce však vykazuje zásadní obsahové nedostatky. Kapitoly týkající se ústředního tématu – tedy prevence úrazů a podpory zdraví – jsou velmi málo rozpracované a postrádají hlubší </w:t>
            </w:r>
            <w:r w:rsidRPr="00AB1AB0">
              <w:lastRenderedPageBreak/>
              <w:t>odbornou analýzu i oporu v literatuře. Některé důležité informace nejsou citovány vůbec, což snižuje odbornou hodnotu práce. Výsledná zjištění sice částečně odpovídají hlavní výzkumné otázce, nejsou však adekvátně zarámována do teoretického kontextu a chybí jejich interpretace ve vztahu k odborné diskuzi.</w:t>
            </w:r>
            <w:r>
              <w:t xml:space="preserve"> </w:t>
            </w:r>
            <w:r w:rsidRPr="00AB1AB0">
              <w:t>Formálně a jazykově je práce slabá – text je stylisticky roztříštěný, místy působí neuspořádaně, opakují se formulace a chybí</w:t>
            </w:r>
            <w:r>
              <w:t xml:space="preserve"> logické návaznosti</w:t>
            </w:r>
            <w:r w:rsidRPr="00AB1AB0">
              <w:t>, citace jsou neúplné nebo zcela chybí.</w:t>
            </w:r>
          </w:p>
          <w:p w14:paraId="360CBC8A" w14:textId="072F1903" w:rsidR="00AB1AB0" w:rsidRDefault="00AB1AB0" w:rsidP="00AB1AB0">
            <w:pPr>
              <w:spacing w:before="100" w:beforeAutospacing="1" w:after="100" w:afterAutospacing="1"/>
            </w:pPr>
            <w:r w:rsidRPr="00AB1AB0">
              <w:t>Statistiky jsou prezentovány bez hlubšího komentáře</w:t>
            </w:r>
            <w:r>
              <w:t xml:space="preserve">. </w:t>
            </w:r>
            <w:r>
              <w:t>Diskuse i závěry mohly být kvalitněji rozpracovány, chybí hlubší reflexe zjištění i jejich kritické zhodnocení. Rovněž doporučení do praxe zůstávají velmi obecná a nejsou dostatečně propojena s výsledky výzkumu.</w:t>
            </w:r>
          </w:p>
          <w:p w14:paraId="67CC50BD" w14:textId="61C24869" w:rsidR="00AB1AB0" w:rsidRDefault="00AB1AB0" w:rsidP="00AB1AB0">
            <w:pPr>
              <w:spacing w:before="100" w:beforeAutospacing="1" w:after="100" w:afterAutospacing="1"/>
            </w:pPr>
            <w:r w:rsidRPr="00AB1AB0">
              <w:t xml:space="preserve">Práci hodnotím známkou </w:t>
            </w:r>
            <w:r w:rsidRPr="00AB1AB0">
              <w:rPr>
                <w:b/>
                <w:bCs/>
              </w:rPr>
              <w:t>D</w:t>
            </w:r>
            <w:r w:rsidRPr="00AB1AB0">
              <w:t>, protože splňuje základní požadavky, ale pro lepší hodnocení by bylo nutné výrazně přepracovat a rozšířit klíčové části textu, zpřesnit jazykový projev a důsledně pracovat s odbornými zdroji.</w:t>
            </w:r>
          </w:p>
          <w:p w14:paraId="20A681B2" w14:textId="77777777" w:rsidR="00AB1AB0" w:rsidRDefault="00AB1AB0" w:rsidP="00AB1AB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</w:t>
            </w:r>
            <w:r w:rsidRPr="00822EED">
              <w:rPr>
                <w:rFonts w:ascii="Arial" w:hAnsi="Arial" w:cs="Arial"/>
                <w:strike/>
              </w:rPr>
              <w:t>je/</w:t>
            </w:r>
            <w:r>
              <w:rPr>
                <w:rFonts w:ascii="Arial" w:hAnsi="Arial" w:cs="Arial"/>
              </w:rPr>
              <w:t>není plagiát.</w:t>
            </w:r>
          </w:p>
          <w:p w14:paraId="7560E10C" w14:textId="23BA3029" w:rsidR="00AB1AB0" w:rsidRDefault="00AB1AB0" w:rsidP="00AB1AB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Pr="00822EED">
              <w:rPr>
                <w:rFonts w:ascii="Arial" w:hAnsi="Arial" w:cs="Arial"/>
                <w:strike/>
              </w:rPr>
              <w:t>/nedoporučuji</w:t>
            </w:r>
            <w:r>
              <w:rPr>
                <w:rFonts w:ascii="Arial" w:hAnsi="Arial" w:cs="Arial"/>
              </w:rPr>
              <w:t xml:space="preserve"> k obhajobě.</w:t>
            </w:r>
          </w:p>
          <w:p w14:paraId="4FBF4CE1" w14:textId="54C4582D" w:rsidR="00AB1AB0" w:rsidRDefault="00AB1AB0" w:rsidP="00AB1AB0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Otázky k obhajobě:</w:t>
            </w:r>
          </w:p>
          <w:p w14:paraId="0925CFDE" w14:textId="47690806" w:rsidR="00AB1AB0" w:rsidRPr="00AB1AB0" w:rsidRDefault="00AB1AB0" w:rsidP="00AB1AB0">
            <w:pPr>
              <w:spacing w:before="100" w:beforeAutospacing="1" w:after="100" w:afterAutospacing="1"/>
            </w:pPr>
            <w:r>
              <w:rPr>
                <w:rFonts w:hAnsi="Symbol"/>
              </w:rPr>
              <w:t>1</w:t>
            </w:r>
            <w:r w:rsidRPr="00AB1AB0">
              <w:rPr>
                <w:rFonts w:hAnsi="Symbol"/>
              </w:rPr>
              <w:t xml:space="preserve">. </w:t>
            </w:r>
            <w:r w:rsidRPr="00AB1AB0">
              <w:rPr>
                <w:bCs/>
              </w:rPr>
              <w:t>Jaké strategie a postupy využívají učitelé mateřských škol k prevenci úrazů u dětí v předškolním věku?</w:t>
            </w:r>
          </w:p>
          <w:p w14:paraId="0AA41CBE" w14:textId="1DF2D055" w:rsidR="00AB1AB0" w:rsidRPr="00AB1AB0" w:rsidRDefault="00AB1AB0" w:rsidP="00AB1AB0">
            <w:pPr>
              <w:spacing w:before="100" w:beforeAutospacing="1" w:after="100" w:afterAutospacing="1"/>
            </w:pPr>
            <w:r w:rsidRPr="00AB1AB0">
              <w:rPr>
                <w:rFonts w:hAnsi="Symbol" w:hint="eastAsia"/>
              </w:rPr>
              <w:t>2</w:t>
            </w:r>
            <w:r w:rsidRPr="00AB1AB0">
              <w:rPr>
                <w:rFonts w:hAnsi="Symbol"/>
              </w:rPr>
              <w:t xml:space="preserve">. </w:t>
            </w:r>
            <w:r w:rsidRPr="00AB1AB0">
              <w:rPr>
                <w:bCs/>
              </w:rPr>
              <w:t>Jakým způsobem učitelé mateřských škol podporují zdravý životní styl a zdraví dětí v rámci každodenní pedagogické činnosti?</w:t>
            </w:r>
          </w:p>
          <w:p w14:paraId="0B77A120" w14:textId="77777777" w:rsidR="00AB1AB0" w:rsidRPr="00AB1AB0" w:rsidRDefault="00AB1AB0" w:rsidP="00AB1AB0">
            <w:pPr>
              <w:spacing w:before="100" w:beforeAutospacing="1" w:after="100" w:afterAutospacing="1"/>
            </w:pPr>
          </w:p>
          <w:p w14:paraId="47886996" w14:textId="1DC9D8A5" w:rsidR="009E2E7F" w:rsidRPr="00F46222" w:rsidRDefault="009E2E7F" w:rsidP="00F46222">
            <w:pPr>
              <w:spacing w:before="100" w:beforeAutospacing="1" w:after="100" w:afterAutospacing="1"/>
            </w:pPr>
          </w:p>
        </w:tc>
      </w:tr>
      <w:tr w:rsidR="002E40F3" w:rsidRPr="00C34AEC" w14:paraId="3D60B71B" w14:textId="77777777" w:rsidTr="00AB1AB0">
        <w:tc>
          <w:tcPr>
            <w:tcW w:w="3786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lastRenderedPageBreak/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09C2F9D1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17F6747C" w:rsidR="002E40F3" w:rsidRPr="00C34AEC" w:rsidRDefault="00AB1AB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00AB1AB0">
        <w:tc>
          <w:tcPr>
            <w:tcW w:w="3786" w:type="pct"/>
            <w:gridSpan w:val="2"/>
            <w:vAlign w:val="center"/>
          </w:tcPr>
          <w:p w14:paraId="6FD1CBF4" w14:textId="57526C9F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proofErr w:type="gramStart"/>
            <w:r w:rsidR="00AB1AB0">
              <w:rPr>
                <w:rFonts w:ascii="Arial" w:hAnsi="Arial" w:cs="Arial"/>
              </w:rPr>
              <w:t>12.5. 2025</w:t>
            </w:r>
            <w:proofErr w:type="gramEnd"/>
          </w:p>
        </w:tc>
        <w:tc>
          <w:tcPr>
            <w:tcW w:w="1214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AC373" w14:textId="77777777" w:rsidR="00182776" w:rsidRDefault="00182776" w:rsidP="001471ED">
      <w:r>
        <w:separator/>
      </w:r>
    </w:p>
  </w:endnote>
  <w:endnote w:type="continuationSeparator" w:id="0">
    <w:p w14:paraId="45EC1CFB" w14:textId="77777777" w:rsidR="00182776" w:rsidRDefault="00182776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4A5E0" w14:textId="77777777" w:rsidR="00182776" w:rsidRDefault="00182776" w:rsidP="001471ED">
      <w:r>
        <w:separator/>
      </w:r>
    </w:p>
  </w:footnote>
  <w:footnote w:type="continuationSeparator" w:id="0">
    <w:p w14:paraId="0E27ED9B" w14:textId="77777777" w:rsidR="00182776" w:rsidRDefault="00182776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82776"/>
    <w:rsid w:val="001D33EA"/>
    <w:rsid w:val="00257C73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822EED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1AB0"/>
    <w:rsid w:val="00AB7C0C"/>
    <w:rsid w:val="00AC036E"/>
    <w:rsid w:val="00AD7477"/>
    <w:rsid w:val="00B21FD8"/>
    <w:rsid w:val="00B5120B"/>
    <w:rsid w:val="00B53399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0EE259A"/>
    <w:rsid w:val="00F46222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F46222"/>
    <w:rPr>
      <w:b/>
      <w:bCs/>
    </w:rPr>
  </w:style>
  <w:style w:type="character" w:customStyle="1" w:styleId="overflow-hidden">
    <w:name w:val="overflow-hidden"/>
    <w:basedOn w:val="Standardnpsmoodstavce"/>
    <w:rsid w:val="00AB1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9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8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06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06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138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88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478</Words>
  <Characters>2974</Characters>
  <Application>Microsoft Office Word</Application>
  <DocSecurity>0</DocSecurity>
  <Lines>165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Kočvarová Ilona</dc:creator>
  <cp:lastModifiedBy>Barbora Plisková</cp:lastModifiedBy>
  <cp:revision>4</cp:revision>
  <dcterms:created xsi:type="dcterms:W3CDTF">2025-05-12T09:31:00Z</dcterms:created>
  <dcterms:modified xsi:type="dcterms:W3CDTF">2025-05-12T09:41:00Z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aa6cbfaf-88d1-40da-a1f4-45ecaea752fd</vt:lpwstr>
  </property>
</Properties>
</file>