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CD0A74D" w14:textId="77777777" w:rsidTr="00C50B27">
        <w:tc>
          <w:tcPr>
            <w:tcW w:w="9828" w:type="dxa"/>
            <w:gridSpan w:val="9"/>
          </w:tcPr>
          <w:p w14:paraId="05CB217F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2061FD4" w14:textId="77777777" w:rsidTr="00C50B27">
        <w:tc>
          <w:tcPr>
            <w:tcW w:w="2808" w:type="dxa"/>
          </w:tcPr>
          <w:p w14:paraId="4BAF2E9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A9ADC67" w14:textId="6D300250" w:rsidR="006847E2" w:rsidRPr="00C50B27" w:rsidRDefault="00B33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Zuzana Doležalová</w:t>
            </w:r>
          </w:p>
        </w:tc>
      </w:tr>
      <w:tr w:rsidR="006847E2" w:rsidRPr="00C50B27" w14:paraId="480C3BF9" w14:textId="77777777" w:rsidTr="00C50B27">
        <w:tc>
          <w:tcPr>
            <w:tcW w:w="2808" w:type="dxa"/>
          </w:tcPr>
          <w:p w14:paraId="7FFFDBA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B2518F0" w14:textId="77777777" w:rsidR="00B3303C" w:rsidRPr="00B3303C" w:rsidRDefault="00B3303C" w:rsidP="00B3303C">
            <w:pPr>
              <w:rPr>
                <w:sz w:val="22"/>
                <w:szCs w:val="22"/>
              </w:rPr>
            </w:pPr>
            <w:r w:rsidRPr="00B3303C">
              <w:rPr>
                <w:sz w:val="22"/>
                <w:szCs w:val="22"/>
              </w:rPr>
              <w:t>Zkušenosti vysokoškolských studentů</w:t>
            </w:r>
          </w:p>
          <w:p w14:paraId="1599CAF8" w14:textId="093A9DDC" w:rsidR="00B3303C" w:rsidRPr="00C50B27" w:rsidRDefault="00B3303C" w:rsidP="00B3303C">
            <w:pPr>
              <w:rPr>
                <w:sz w:val="22"/>
                <w:szCs w:val="22"/>
              </w:rPr>
            </w:pPr>
            <w:r w:rsidRPr="00B3303C">
              <w:rPr>
                <w:sz w:val="22"/>
                <w:szCs w:val="22"/>
              </w:rPr>
              <w:t>s návykovými látkami při studiu</w:t>
            </w:r>
          </w:p>
        </w:tc>
      </w:tr>
      <w:tr w:rsidR="006847E2" w:rsidRPr="00C50B27" w14:paraId="6F1B7FB7" w14:textId="77777777" w:rsidTr="00C50B27">
        <w:tc>
          <w:tcPr>
            <w:tcW w:w="2808" w:type="dxa"/>
          </w:tcPr>
          <w:p w14:paraId="18659BEC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0D1B65C2" w14:textId="6B673450" w:rsidR="006847E2" w:rsidRPr="00C50B27" w:rsidRDefault="00DE69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Patrik Buček</w:t>
            </w:r>
          </w:p>
        </w:tc>
      </w:tr>
      <w:tr w:rsidR="006847E2" w:rsidRPr="00C50B27" w14:paraId="73A4B5F5" w14:textId="77777777" w:rsidTr="00C50B27">
        <w:tc>
          <w:tcPr>
            <w:tcW w:w="2808" w:type="dxa"/>
          </w:tcPr>
          <w:p w14:paraId="0CFF912F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3717BBC" w14:textId="5C3342AB" w:rsidR="006847E2" w:rsidRPr="00C50B27" w:rsidRDefault="00DE6949" w:rsidP="00362AB0">
            <w:pPr>
              <w:rPr>
                <w:sz w:val="22"/>
                <w:szCs w:val="22"/>
              </w:rPr>
            </w:pPr>
            <w:r w:rsidRPr="00DE6949"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A0B6F62" w14:textId="77777777" w:rsidTr="00C50B27">
        <w:tc>
          <w:tcPr>
            <w:tcW w:w="2808" w:type="dxa"/>
          </w:tcPr>
          <w:p w14:paraId="10E56FF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D05293A" w14:textId="0D1A7A80" w:rsidR="006847E2" w:rsidRPr="00C50B27" w:rsidRDefault="00696DB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8EB8757" w14:textId="77777777" w:rsidTr="00C50B27">
        <w:tc>
          <w:tcPr>
            <w:tcW w:w="2808" w:type="dxa"/>
            <w:vAlign w:val="center"/>
          </w:tcPr>
          <w:p w14:paraId="03BCF03A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2588A96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19C941BC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37CC7D37" w14:textId="77777777" w:rsidTr="00C50B27">
        <w:tc>
          <w:tcPr>
            <w:tcW w:w="9828" w:type="dxa"/>
            <w:gridSpan w:val="9"/>
            <w:shd w:val="clear" w:color="auto" w:fill="A6A6A6"/>
          </w:tcPr>
          <w:p w14:paraId="5EB3EE5E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417A5DE" w14:textId="77777777" w:rsidTr="00C50B27">
        <w:tc>
          <w:tcPr>
            <w:tcW w:w="6791" w:type="dxa"/>
            <w:gridSpan w:val="3"/>
          </w:tcPr>
          <w:p w14:paraId="3AEC847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EA3A3A0" w14:textId="43434581" w:rsidR="006847E2" w:rsidRPr="00B3303C" w:rsidRDefault="00401216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6C90067" w14:textId="101F4BEE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2129A3" w14:textId="1BB0AE1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B473139" w14:textId="6413B7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383DD5" w14:textId="6369AE4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9A90452" w14:textId="684F8AB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3BF6623" w14:textId="77777777" w:rsidTr="00C50B27">
        <w:tc>
          <w:tcPr>
            <w:tcW w:w="6791" w:type="dxa"/>
            <w:gridSpan w:val="3"/>
          </w:tcPr>
          <w:p w14:paraId="6A42F49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5AE0E83" w14:textId="4BDA4895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6F8046" w14:textId="77777777" w:rsidR="006847E2" w:rsidRPr="0040121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D98B83F" w14:textId="2CE0CC7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E13947" w14:textId="41D53F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5F4451" w14:textId="11B758C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6CCA415" w14:textId="4E89A6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720AF34" w14:textId="77777777" w:rsidTr="00C50B27">
        <w:tc>
          <w:tcPr>
            <w:tcW w:w="6791" w:type="dxa"/>
            <w:gridSpan w:val="3"/>
          </w:tcPr>
          <w:p w14:paraId="20BE2283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93EAE3E" w14:textId="77777777" w:rsidR="006847E2" w:rsidRPr="00B3303C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4AF5245" w14:textId="785D1F33" w:rsidR="006847E2" w:rsidRPr="00B3303C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F4016D" w14:textId="62EB4FB1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E77CB3" w14:textId="2C7A17A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A7D184" w14:textId="06775E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71DA3C6" w14:textId="471187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218565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BEE5AA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6CE9C886" w14:textId="77777777" w:rsidTr="00C50B27">
        <w:tc>
          <w:tcPr>
            <w:tcW w:w="6791" w:type="dxa"/>
            <w:gridSpan w:val="3"/>
          </w:tcPr>
          <w:p w14:paraId="6AB51EBF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16968BE" w14:textId="1ADFA715" w:rsidR="006847E2" w:rsidRPr="00B3303C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E41552" w14:textId="4ACC4E2B" w:rsidR="006847E2" w:rsidRPr="0040121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12AB87" w14:textId="47662A16" w:rsidR="006847E2" w:rsidRPr="00B3303C" w:rsidRDefault="00696DB5" w:rsidP="00696D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6847E2" w:rsidRPr="00B3303C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74B317C" w14:textId="70A00BD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B63AEA" w14:textId="642EC0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FEE6D2" w14:textId="2782E8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D7B8F05" w14:textId="77777777" w:rsidTr="00C50B27">
        <w:tc>
          <w:tcPr>
            <w:tcW w:w="6791" w:type="dxa"/>
            <w:gridSpan w:val="3"/>
          </w:tcPr>
          <w:p w14:paraId="5FBEAC6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E8984D" w14:textId="46D1E9FC" w:rsidR="006847E2" w:rsidRPr="00B3303C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27943E" w14:textId="77777777" w:rsidR="006847E2" w:rsidRPr="00B3303C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76EF94D" w14:textId="0E86074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EAC3B" w14:textId="3F9FD3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02222F" w14:textId="6D7BC0C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E63B3E" w14:textId="7E0A556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EC81C8C" w14:textId="77777777" w:rsidTr="00C50B27">
        <w:tc>
          <w:tcPr>
            <w:tcW w:w="6791" w:type="dxa"/>
            <w:gridSpan w:val="3"/>
          </w:tcPr>
          <w:p w14:paraId="782A6FF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F15EC3D" w14:textId="77777777" w:rsidR="005C219A" w:rsidRPr="00401216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0121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71498BB" w14:textId="67F2A1DD" w:rsidR="005C219A" w:rsidRPr="00401216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341D18" w14:textId="5415EB5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4CEF6C" w14:textId="1BA2EAC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89C392" w14:textId="00E2E61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20A0DD" w14:textId="718E731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4D9858D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FBEDA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7711367" w14:textId="77777777" w:rsidTr="00C50B27">
        <w:tc>
          <w:tcPr>
            <w:tcW w:w="6791" w:type="dxa"/>
            <w:gridSpan w:val="3"/>
          </w:tcPr>
          <w:p w14:paraId="17E5303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E768398" w14:textId="77777777" w:rsidR="0055255D" w:rsidRPr="00B3303C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3A3361C" w14:textId="62388C6D" w:rsidR="0055255D" w:rsidRPr="00B3303C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5FAC7D" w14:textId="2E701614" w:rsidR="0055255D" w:rsidRPr="00DE6949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C68E27E" w14:textId="1D0BC6F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C5E69E" w14:textId="67DDF449" w:rsidR="0055255D" w:rsidRPr="00C50B27" w:rsidRDefault="0055255D" w:rsidP="00696DB5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92D3C5A" w14:textId="48F1719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23B7B84" w14:textId="77777777" w:rsidTr="00C50B27">
        <w:tc>
          <w:tcPr>
            <w:tcW w:w="6791" w:type="dxa"/>
            <w:gridSpan w:val="3"/>
          </w:tcPr>
          <w:p w14:paraId="68020D90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1CF4187" w14:textId="77777777" w:rsidR="0055255D" w:rsidRPr="00B3303C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711A750" w14:textId="39A00428" w:rsidR="0055255D" w:rsidRPr="00B3303C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4CAF01" w14:textId="075A98AE" w:rsidR="0055255D" w:rsidRPr="00401216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7E2BECF" w14:textId="34C1BC1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BEF85E" w14:textId="0255E86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4B20F1" w14:textId="719F2B8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C6DB06E" w14:textId="77777777" w:rsidTr="00C50B27">
        <w:tc>
          <w:tcPr>
            <w:tcW w:w="6791" w:type="dxa"/>
            <w:gridSpan w:val="3"/>
          </w:tcPr>
          <w:p w14:paraId="6EFE591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EAD5F10" w14:textId="77777777" w:rsidR="0055255D" w:rsidRPr="00B3303C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C24C533" w14:textId="111993D8" w:rsidR="0055255D" w:rsidRPr="00696DB5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AE0DF2" w14:textId="1D497653" w:rsidR="0055255D" w:rsidRPr="00401216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559BD47" w14:textId="264D121D" w:rsidR="0055255D" w:rsidRPr="00C50B27" w:rsidRDefault="0055255D" w:rsidP="00696DB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BF27C2" w14:textId="75BCB2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650495" w14:textId="6320B13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D1BB1D7" w14:textId="77777777" w:rsidTr="00C50B27">
        <w:tc>
          <w:tcPr>
            <w:tcW w:w="6791" w:type="dxa"/>
            <w:gridSpan w:val="3"/>
          </w:tcPr>
          <w:p w14:paraId="07163FC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B9AA57D" w14:textId="77777777" w:rsidR="0055255D" w:rsidRPr="00B3303C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6CB9C93" w14:textId="635B7111" w:rsidR="0055255D" w:rsidRPr="00B3303C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42B074" w14:textId="68717326" w:rsidR="0055255D" w:rsidRPr="00401216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78587D" w14:textId="026E9C5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E7811D" w14:textId="2FB65F3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50F6E0" w14:textId="783BF86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16B162B" w14:textId="77777777" w:rsidTr="00B411DB">
        <w:tc>
          <w:tcPr>
            <w:tcW w:w="9828" w:type="dxa"/>
            <w:gridSpan w:val="9"/>
            <w:shd w:val="clear" w:color="auto" w:fill="A6A6A6"/>
          </w:tcPr>
          <w:p w14:paraId="7A823D00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642DA6D" w14:textId="77777777" w:rsidTr="00C50B27">
        <w:tc>
          <w:tcPr>
            <w:tcW w:w="6791" w:type="dxa"/>
            <w:gridSpan w:val="3"/>
          </w:tcPr>
          <w:p w14:paraId="343E627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8551A6B" w14:textId="77777777" w:rsidR="00B411DB" w:rsidRPr="00B3303C" w:rsidRDefault="00B411DB" w:rsidP="008614B3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E35FE0" w14:textId="460D781C" w:rsidR="00B411DB" w:rsidRPr="00B3303C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E1E885" w14:textId="0DC5A956" w:rsidR="00B411DB" w:rsidRPr="00B3303C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A20F7A" w14:textId="72FDEF9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38C15E" w14:textId="12DCE87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5F0B56" w14:textId="3FCF060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43FBBA4" w14:textId="77777777" w:rsidTr="00C50B27">
        <w:tc>
          <w:tcPr>
            <w:tcW w:w="6791" w:type="dxa"/>
            <w:gridSpan w:val="3"/>
          </w:tcPr>
          <w:p w14:paraId="2DC26EE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7264015" w14:textId="7D882DF4" w:rsidR="00B411DB" w:rsidRPr="00B3303C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753222" w14:textId="77777777" w:rsidR="00B411DB" w:rsidRPr="00B3303C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3C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8110748" w14:textId="469C8431" w:rsidR="00B411DB" w:rsidRPr="00401216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51598E" w14:textId="55B2C78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E574EE" w14:textId="132D8E2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C387DA" w14:textId="042825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94AAE0E" w14:textId="77777777" w:rsidTr="00C50B27">
        <w:tc>
          <w:tcPr>
            <w:tcW w:w="9828" w:type="dxa"/>
            <w:gridSpan w:val="9"/>
          </w:tcPr>
          <w:p w14:paraId="4C0E6FC0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D36541B" w14:textId="77777777" w:rsidR="00B3303C" w:rsidRPr="00B3303C" w:rsidRDefault="00B3303C" w:rsidP="00B3303C">
            <w:pPr>
              <w:rPr>
                <w:bCs/>
                <w:sz w:val="22"/>
                <w:szCs w:val="22"/>
              </w:rPr>
            </w:pPr>
            <w:r w:rsidRPr="00B3303C">
              <w:rPr>
                <w:bCs/>
                <w:sz w:val="22"/>
                <w:szCs w:val="22"/>
              </w:rPr>
              <w:t>Práce autorky je dobře strukturovaná a logicky členěná. Text práce je formulován odborně a srozumitelně.</w:t>
            </w:r>
          </w:p>
          <w:p w14:paraId="1BDFAE0A" w14:textId="77777777" w:rsidR="00B3303C" w:rsidRDefault="00B3303C" w:rsidP="00B3303C">
            <w:pPr>
              <w:rPr>
                <w:bCs/>
                <w:sz w:val="22"/>
                <w:szCs w:val="22"/>
              </w:rPr>
            </w:pPr>
          </w:p>
          <w:p w14:paraId="48454C5A" w14:textId="1F41AD1D" w:rsidR="00B3303C" w:rsidRPr="00B3303C" w:rsidRDefault="00B3303C" w:rsidP="00B3303C">
            <w:pPr>
              <w:rPr>
                <w:bCs/>
                <w:sz w:val="22"/>
                <w:szCs w:val="22"/>
              </w:rPr>
            </w:pPr>
            <w:r w:rsidRPr="00B3303C">
              <w:rPr>
                <w:bCs/>
                <w:sz w:val="22"/>
                <w:szCs w:val="22"/>
              </w:rPr>
              <w:t>Tematicky se autorka zaměřila na užívání návykových látek, konkrétně vysokoškolskými studenty. V teoretické části čtenáře adekvátně uvádí do problematiky jak užívání návykových látek, tak období mladé dospělosti. Tato část práce je zakončena kapitolou o sociálním pedagogovi, kterého autorka zasazuje nezvykle do vysokoškolského prostředí. Ve zbytku práce však již sociální pedagog explicitně nefiguruje.</w:t>
            </w:r>
          </w:p>
          <w:p w14:paraId="3E192E1B" w14:textId="77777777" w:rsidR="00B3303C" w:rsidRDefault="00B3303C" w:rsidP="00B3303C">
            <w:pPr>
              <w:rPr>
                <w:bCs/>
                <w:sz w:val="22"/>
                <w:szCs w:val="22"/>
              </w:rPr>
            </w:pPr>
          </w:p>
          <w:p w14:paraId="6CE67CAF" w14:textId="2FBEE312" w:rsidR="00B3303C" w:rsidRDefault="00B3303C" w:rsidP="00B3303C">
            <w:pPr>
              <w:rPr>
                <w:sz w:val="22"/>
                <w:szCs w:val="22"/>
              </w:rPr>
            </w:pPr>
            <w:r w:rsidRPr="00B3303C">
              <w:rPr>
                <w:bCs/>
                <w:sz w:val="22"/>
                <w:szCs w:val="22"/>
              </w:rPr>
              <w:t xml:space="preserve">V empirické části autorka formuluje výzkumné otázky, které zodpovídá adekvátní metodou. Celý proces pečlivě popisuje. Výsledky interpretuje v návaznosti na výzkumné otázky a zároveň své závěry konfrontuje s odbornou literaturou. Doporučení, která autorka navrhuje, mají pevný základ v jejích datech a jsou formulována ze </w:t>
            </w:r>
            <w:proofErr w:type="spellStart"/>
            <w:r w:rsidRPr="00B3303C">
              <w:rPr>
                <w:bCs/>
                <w:sz w:val="22"/>
                <w:szCs w:val="22"/>
              </w:rPr>
              <w:t>sociálněpedagogické</w:t>
            </w:r>
            <w:proofErr w:type="spellEnd"/>
            <w:r w:rsidRPr="00B3303C">
              <w:rPr>
                <w:bCs/>
                <w:sz w:val="22"/>
                <w:szCs w:val="22"/>
              </w:rPr>
              <w:t xml:space="preserve"> perspektivy. </w:t>
            </w:r>
            <w:r w:rsidR="00742572">
              <w:rPr>
                <w:bCs/>
                <w:sz w:val="22"/>
                <w:szCs w:val="22"/>
              </w:rPr>
              <w:t>Díky tomu může p</w:t>
            </w:r>
            <w:r w:rsidRPr="00B3303C">
              <w:rPr>
                <w:bCs/>
                <w:sz w:val="22"/>
                <w:szCs w:val="22"/>
              </w:rPr>
              <w:t>řekon</w:t>
            </w:r>
            <w:r w:rsidR="00742572">
              <w:rPr>
                <w:bCs/>
                <w:sz w:val="22"/>
                <w:szCs w:val="22"/>
              </w:rPr>
              <w:t>at</w:t>
            </w:r>
            <w:r w:rsidRPr="00B3303C">
              <w:rPr>
                <w:bCs/>
                <w:sz w:val="22"/>
                <w:szCs w:val="22"/>
              </w:rPr>
              <w:t xml:space="preserve"> rovinu pouhého informování o rizicích tím, že navrhuje prostředí, ve kterém je možné rozvíjet psychosociální dovednosti, a zároveň podporuje tvorbu nerizikových aktivit.</w:t>
            </w:r>
          </w:p>
          <w:p w14:paraId="72E50D96" w14:textId="77777777" w:rsidR="00401216" w:rsidRPr="00C50B27" w:rsidRDefault="00401216" w:rsidP="00401216">
            <w:pPr>
              <w:rPr>
                <w:sz w:val="22"/>
                <w:szCs w:val="22"/>
              </w:rPr>
            </w:pPr>
          </w:p>
          <w:p w14:paraId="0235E97A" w14:textId="297BD423" w:rsidR="00F1326B" w:rsidRPr="00DE6949" w:rsidRDefault="00DE6949" w:rsidP="00362AB0">
            <w:pPr>
              <w:rPr>
                <w:b/>
                <w:bCs/>
                <w:sz w:val="22"/>
                <w:szCs w:val="22"/>
              </w:rPr>
            </w:pPr>
            <w:r w:rsidRPr="00DE6949">
              <w:rPr>
                <w:b/>
                <w:bCs/>
                <w:sz w:val="22"/>
                <w:szCs w:val="22"/>
              </w:rPr>
              <w:t xml:space="preserve">Práci doporučuji k obhajobě s hodnocením </w:t>
            </w:r>
            <w:r w:rsidR="00696DB5"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B411DB" w:rsidRPr="00C50B27" w14:paraId="7B25E99C" w14:textId="77777777" w:rsidTr="00C50B27">
        <w:tc>
          <w:tcPr>
            <w:tcW w:w="9828" w:type="dxa"/>
            <w:gridSpan w:val="9"/>
          </w:tcPr>
          <w:p w14:paraId="71044CE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7664DFD4" w14:textId="490DDD1D" w:rsidR="00401216" w:rsidRDefault="00B33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Může Váš postoj k návykovým látkám nějakým způsobem ovlivňovat průběh Vašeho výzkumu?</w:t>
            </w:r>
          </w:p>
          <w:p w14:paraId="4CF8AD87" w14:textId="77777777" w:rsidR="00B411DB" w:rsidRPr="00C50B27" w:rsidRDefault="00B411DB" w:rsidP="00DE6949">
            <w:pPr>
              <w:rPr>
                <w:sz w:val="22"/>
                <w:szCs w:val="22"/>
              </w:rPr>
            </w:pPr>
          </w:p>
        </w:tc>
      </w:tr>
      <w:tr w:rsidR="00B411DB" w:rsidRPr="00C50B27" w14:paraId="49F9E824" w14:textId="77777777" w:rsidTr="00C50B27">
        <w:tc>
          <w:tcPr>
            <w:tcW w:w="6791" w:type="dxa"/>
            <w:gridSpan w:val="3"/>
          </w:tcPr>
          <w:p w14:paraId="787FF02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F2C99A0" w14:textId="77777777" w:rsidR="00B411DB" w:rsidRPr="00696DB5" w:rsidRDefault="00B411DB" w:rsidP="00C50B27">
            <w:pPr>
              <w:jc w:val="center"/>
              <w:rPr>
                <w:sz w:val="22"/>
                <w:szCs w:val="22"/>
              </w:rPr>
            </w:pPr>
            <w:r w:rsidRPr="00696DB5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4D0E7567" w14:textId="77777777" w:rsidR="00B411DB" w:rsidRPr="00696DB5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696DB5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3EBAC7E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1E94FBA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5487421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63FF089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3FC73234" w14:textId="77777777" w:rsidTr="00C50B27">
        <w:tc>
          <w:tcPr>
            <w:tcW w:w="4068" w:type="dxa"/>
            <w:gridSpan w:val="2"/>
            <w:vAlign w:val="center"/>
          </w:tcPr>
          <w:p w14:paraId="134B92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14:paraId="552D23E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57DDD433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C7677" w14:textId="77777777" w:rsidR="004A6044" w:rsidRDefault="004A6044">
      <w:r>
        <w:separator/>
      </w:r>
    </w:p>
  </w:endnote>
  <w:endnote w:type="continuationSeparator" w:id="0">
    <w:p w14:paraId="122EEFE9" w14:textId="77777777" w:rsidR="004A6044" w:rsidRDefault="004A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7C930" w14:textId="77777777" w:rsidR="004A6044" w:rsidRDefault="004A6044">
      <w:r>
        <w:separator/>
      </w:r>
    </w:p>
  </w:footnote>
  <w:footnote w:type="continuationSeparator" w:id="0">
    <w:p w14:paraId="2A70A5E9" w14:textId="77777777" w:rsidR="004A6044" w:rsidRDefault="004A6044">
      <w:r>
        <w:continuationSeparator/>
      </w:r>
    </w:p>
  </w:footnote>
  <w:footnote w:id="1">
    <w:p w14:paraId="509B12D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495E"/>
    <w:multiLevelType w:val="hybridMultilevel"/>
    <w:tmpl w:val="03AC38BA"/>
    <w:lvl w:ilvl="0" w:tplc="46ACCB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49"/>
    <w:rsid w:val="00154F27"/>
    <w:rsid w:val="0021256F"/>
    <w:rsid w:val="0032563C"/>
    <w:rsid w:val="0034645F"/>
    <w:rsid w:val="00362AB0"/>
    <w:rsid w:val="003F5DA2"/>
    <w:rsid w:val="00401216"/>
    <w:rsid w:val="00466AA8"/>
    <w:rsid w:val="004A6044"/>
    <w:rsid w:val="00512982"/>
    <w:rsid w:val="00526D47"/>
    <w:rsid w:val="0055255D"/>
    <w:rsid w:val="005C219A"/>
    <w:rsid w:val="006847E2"/>
    <w:rsid w:val="00696DB5"/>
    <w:rsid w:val="00742572"/>
    <w:rsid w:val="007553A2"/>
    <w:rsid w:val="008614B3"/>
    <w:rsid w:val="009A27D5"/>
    <w:rsid w:val="00B3303C"/>
    <w:rsid w:val="00B411DB"/>
    <w:rsid w:val="00B47C67"/>
    <w:rsid w:val="00BA3203"/>
    <w:rsid w:val="00C50B27"/>
    <w:rsid w:val="00CA7D64"/>
    <w:rsid w:val="00D05C79"/>
    <w:rsid w:val="00DC1BF5"/>
    <w:rsid w:val="00DE6949"/>
    <w:rsid w:val="00E709EA"/>
    <w:rsid w:val="00ED2FBE"/>
    <w:rsid w:val="00F1326B"/>
    <w:rsid w:val="00FA3BCC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74B77"/>
  <w15:chartTrackingRefBased/>
  <w15:docId w15:val="{F0C04A02-7CAE-A94C-BFBB-D486012E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E6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5166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5789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50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79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259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400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book/Library/Containers/com.microsoft.Outlook/Data/tmp/Outlook%20Temp/POSUDEK%20OPONENTA%20BAKALA&#769;R&#780;SKE&#769;%20PRA&#769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BAKALÁŘSKÉ PRÁCE_2022.dotx</Template>
  <TotalTime>239</TotalTime>
  <Pages>1</Pages>
  <Words>365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Patrik</dc:creator>
  <cp:keywords/>
  <cp:lastModifiedBy>Patrik</cp:lastModifiedBy>
  <cp:revision>6</cp:revision>
  <cp:lastPrinted>2025-05-16T09:06:00Z</cp:lastPrinted>
  <dcterms:created xsi:type="dcterms:W3CDTF">2025-05-03T14:40:00Z</dcterms:created>
  <dcterms:modified xsi:type="dcterms:W3CDTF">2025-05-16T09:16:00Z</dcterms:modified>
</cp:coreProperties>
</file>