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557D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Vařeková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557D7" w:rsidP="00362AB0">
            <w:pPr>
              <w:rPr>
                <w:sz w:val="22"/>
                <w:szCs w:val="22"/>
              </w:rPr>
            </w:pPr>
            <w:r>
              <w:t>Zvládání krizových situací odborných pracovníků při práci s vězni s poruchou osobnosti a chování způsobenou užíváním návykových látek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557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557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557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557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557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4557D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51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51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7346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C3D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C3D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4557D7">
              <w:rPr>
                <w:sz w:val="22"/>
                <w:szCs w:val="22"/>
              </w:rPr>
              <w:t>olba aktuálního tématu, které není často předmětem výzkumů.</w:t>
            </w:r>
          </w:p>
          <w:p w:rsidR="004557D7" w:rsidRDefault="004557D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+Oceňuji shrnutí za každou kapitolou.</w:t>
            </w:r>
          </w:p>
          <w:p w:rsidR="00772D16" w:rsidRDefault="004557D7" w:rsidP="00C516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+Myšlenková mapa v rámci analýzy dat.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4557D7" w:rsidRDefault="00E83423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bookmarkStart w:id="0" w:name="_GoBack"/>
            <w:bookmarkEnd w:id="0"/>
            <w:r w:rsidR="004557D7">
              <w:rPr>
                <w:sz w:val="22"/>
                <w:szCs w:val="22"/>
              </w:rPr>
              <w:t>V analýze dat by měly převažovat komentáře a autorčina vlastní analýza nad úryvky z rozhovorů.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C3D40">
              <w:rPr>
                <w:sz w:val="22"/>
                <w:szCs w:val="22"/>
              </w:rPr>
              <w:t>V diskuzi by mělo být rozeznáno, zda se jedná o vlastní výsledky výzkumu, nebo se jedná o výzkumy jiných autorů či podložení vlastních zjištění jinými zdroji.</w:t>
            </w:r>
          </w:p>
          <w:p w:rsidR="00C516C0" w:rsidRDefault="00C516C0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-Autorka mohla hlouběji diskutovat vlastní výzkumná zjištění vzhledem k výzkumnému cíli.</w:t>
            </w:r>
          </w:p>
          <w:p w:rsidR="00C516C0" w:rsidRPr="00672F2B" w:rsidRDefault="00C516C0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Pr="00C833C8" w:rsidRDefault="0040689C" w:rsidP="004068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Bylo by možné navázat na Vaše závěry dalším výzkumným šetřením, příp., jakým?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C51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49C" w:rsidRDefault="0058249C">
      <w:r>
        <w:separator/>
      </w:r>
    </w:p>
  </w:endnote>
  <w:endnote w:type="continuationSeparator" w:id="0">
    <w:p w:rsidR="0058249C" w:rsidRDefault="0058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49C" w:rsidRDefault="0058249C">
      <w:r>
        <w:separator/>
      </w:r>
    </w:p>
  </w:footnote>
  <w:footnote w:type="continuationSeparator" w:id="0">
    <w:p w:rsidR="0058249C" w:rsidRDefault="0058249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2146CA"/>
    <w:rsid w:val="00232168"/>
    <w:rsid w:val="00362AB0"/>
    <w:rsid w:val="003F5DA2"/>
    <w:rsid w:val="0040689C"/>
    <w:rsid w:val="004557D7"/>
    <w:rsid w:val="00492405"/>
    <w:rsid w:val="004D06C8"/>
    <w:rsid w:val="00512982"/>
    <w:rsid w:val="00514664"/>
    <w:rsid w:val="00526D47"/>
    <w:rsid w:val="0055255D"/>
    <w:rsid w:val="00553D77"/>
    <w:rsid w:val="0058249C"/>
    <w:rsid w:val="005C219A"/>
    <w:rsid w:val="00672F2B"/>
    <w:rsid w:val="006847E2"/>
    <w:rsid w:val="00730C1A"/>
    <w:rsid w:val="00772D16"/>
    <w:rsid w:val="00834807"/>
    <w:rsid w:val="00896050"/>
    <w:rsid w:val="008C3D40"/>
    <w:rsid w:val="00925C36"/>
    <w:rsid w:val="00A06580"/>
    <w:rsid w:val="00AC59AC"/>
    <w:rsid w:val="00B411DB"/>
    <w:rsid w:val="00B544C1"/>
    <w:rsid w:val="00BA3203"/>
    <w:rsid w:val="00C03D7D"/>
    <w:rsid w:val="00C50B27"/>
    <w:rsid w:val="00C516C0"/>
    <w:rsid w:val="00C833C8"/>
    <w:rsid w:val="00CA10CE"/>
    <w:rsid w:val="00D62416"/>
    <w:rsid w:val="00DC1BF5"/>
    <w:rsid w:val="00E709EA"/>
    <w:rsid w:val="00E73463"/>
    <w:rsid w:val="00E83423"/>
    <w:rsid w:val="00E87FCF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8EFED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60</TotalTime>
  <Pages>1</Pages>
  <Words>296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14</cp:revision>
  <cp:lastPrinted>2012-04-25T08:21:00Z</cp:lastPrinted>
  <dcterms:created xsi:type="dcterms:W3CDTF">2025-05-07T14:18:00Z</dcterms:created>
  <dcterms:modified xsi:type="dcterms:W3CDTF">2025-05-09T12:15:00Z</dcterms:modified>
</cp:coreProperties>
</file>