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4C06EB0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E77EA">
        <w:rPr>
          <w:rFonts w:asciiTheme="minorHAnsi" w:hAnsiTheme="minorHAnsi" w:cstheme="minorHAnsi"/>
          <w:sz w:val="22"/>
          <w:szCs w:val="22"/>
        </w:rPr>
        <w:tab/>
      </w:r>
      <w:r w:rsidR="00FE77EA">
        <w:rPr>
          <w:rFonts w:asciiTheme="minorHAnsi" w:hAnsiTheme="minorHAnsi" w:cstheme="minorHAnsi"/>
          <w:sz w:val="22"/>
          <w:szCs w:val="22"/>
        </w:rPr>
        <w:tab/>
      </w:r>
      <w:r w:rsidR="00FE77EA">
        <w:rPr>
          <w:rFonts w:asciiTheme="minorHAnsi" w:hAnsiTheme="minorHAnsi" w:cstheme="minorHAnsi"/>
          <w:sz w:val="22"/>
          <w:szCs w:val="22"/>
        </w:rPr>
        <w:tab/>
        <w:t>Lucie Zachovalová</w:t>
      </w:r>
    </w:p>
    <w:p w14:paraId="01DAD7B2" w14:textId="3379A21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E77EA">
        <w:rPr>
          <w:rFonts w:asciiTheme="minorHAnsi" w:hAnsiTheme="minorHAnsi" w:cstheme="minorHAnsi"/>
          <w:sz w:val="22"/>
          <w:szCs w:val="22"/>
        </w:rPr>
        <w:tab/>
      </w:r>
      <w:r w:rsidR="00FE77EA">
        <w:rPr>
          <w:rFonts w:asciiTheme="minorHAnsi" w:hAnsiTheme="minorHAnsi" w:cstheme="minorHAnsi"/>
          <w:sz w:val="22"/>
          <w:szCs w:val="22"/>
        </w:rPr>
        <w:tab/>
        <w:t>Ing. Lucie Tomancová, Ph.D.</w:t>
      </w:r>
    </w:p>
    <w:p w14:paraId="43917A2A" w14:textId="7FD00E3D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E77EA">
        <w:rPr>
          <w:rFonts w:cstheme="minorHAnsi"/>
        </w:rPr>
        <w:tab/>
      </w:r>
      <w:r w:rsidR="00FE77EA">
        <w:rPr>
          <w:rFonts w:cstheme="minorHAnsi"/>
        </w:rPr>
        <w:tab/>
      </w:r>
      <w:r w:rsidR="00FE77EA">
        <w:rPr>
          <w:rFonts w:cstheme="minorHAnsi"/>
        </w:rPr>
        <w:tab/>
      </w:r>
      <w:r w:rsidR="00FE77EA">
        <w:rPr>
          <w:rFonts w:cstheme="minorHAnsi"/>
        </w:rPr>
        <w:tab/>
        <w:t>Analýza marketingové propagace tradiční slavnosti Jízda králů ve Vlčnově</w:t>
      </w:r>
    </w:p>
    <w:p w14:paraId="3F08876F" w14:textId="238D83C2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E77E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68A165E" w:rsidR="000E094A" w:rsidRDefault="002148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5F86CA4" w14:textId="35757E33" w:rsidR="003A3DD5" w:rsidRPr="0021489F" w:rsidRDefault="00FE77EA" w:rsidP="00CD12C3">
            <w:pPr>
              <w:tabs>
                <w:tab w:val="right" w:pos="8789"/>
              </w:tabs>
              <w:jc w:val="both"/>
            </w:pPr>
            <w:r>
              <w:t xml:space="preserve">Bakalářská práce se zaměřuje na </w:t>
            </w:r>
            <w:r w:rsidR="0021489F">
              <w:t>zmapování a zlepšení</w:t>
            </w:r>
            <w:r>
              <w:t xml:space="preserve"> propagace tradiční slavnosti Jízda králů ve Vlčnově.</w:t>
            </w:r>
            <w:r w:rsidR="0021489F">
              <w:t xml:space="preserve"> Cíl je v souladu s tématem práce, zvolené metody a postupy jsou relevantní.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CE71281" w:rsidR="000E094A" w:rsidRDefault="00EA2D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1AA80240" w:rsidR="00987B93" w:rsidRDefault="00FE77EA" w:rsidP="00CD12C3">
            <w:pPr>
              <w:tabs>
                <w:tab w:val="right" w:pos="8789"/>
              </w:tabs>
              <w:jc w:val="both"/>
            </w:pPr>
            <w:r>
              <w:t>Teoretická část slouží jako podklad pro část praktickou.</w:t>
            </w:r>
            <w:r w:rsidR="00EA2D26">
              <w:t xml:space="preserve"> Studentka pracovala s dostatečným počtem relevantních zdrojů, přesto mohly být pasáže konfrontovány s různými přístupy v odborné literatuře.</w:t>
            </w:r>
          </w:p>
          <w:p w14:paraId="3A6B18A8" w14:textId="15BE8BFA" w:rsidR="00EA2D26" w:rsidRDefault="00EA2D2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Bylo by vhodné srovnávat různé názory autorů a tím prohloubit analytickou rovinu práce.</w:t>
            </w:r>
          </w:p>
          <w:p w14:paraId="74489BD4" w14:textId="66E67AB9" w:rsidR="00EA2D26" w:rsidRPr="000E094A" w:rsidRDefault="00EA2D2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Doporučuji do budoucna rozvíjet schopnost kritického myšlení při práci s literaturou.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31CAF3A" w:rsidR="000E094A" w:rsidRDefault="002148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61F15309" w:rsidR="000E094A" w:rsidRPr="000E094A" w:rsidRDefault="00FE77E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V praktické části je popsána samotná slavnost Jízda králů ve Vlčnově a analýza její současné propagace. </w:t>
            </w:r>
            <w:r w:rsidR="003A3DD5">
              <w:t>Součástí</w:t>
            </w:r>
            <w:r>
              <w:t xml:space="preserve"> jsou také výsledky proveden</w:t>
            </w:r>
            <w:r w:rsidR="003A3DD5">
              <w:t>ých dvou</w:t>
            </w:r>
            <w:r>
              <w:t xml:space="preserve"> dotazníkov</w:t>
            </w:r>
            <w:r w:rsidR="003A3DD5">
              <w:t>ých</w:t>
            </w:r>
            <w:r>
              <w:t xml:space="preserve"> šetření a transkripce rozhovoru</w:t>
            </w:r>
            <w:r w:rsidR="003A3DD5">
              <w:t xml:space="preserve"> s hlavní organizátorkou akce</w:t>
            </w:r>
            <w:r>
              <w:t xml:space="preserve">. Součástí je též analyzování prostředí události prostřednictvím PEST analýzy, SWOT analýzy a </w:t>
            </w:r>
            <w:proofErr w:type="spellStart"/>
            <w:r>
              <w:t>benchmarkingu</w:t>
            </w:r>
            <w:proofErr w:type="spellEnd"/>
            <w:r>
              <w:t>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3B15BA9" w14:textId="7E87EF14" w:rsidR="00DB5DD9" w:rsidRPr="000E094A" w:rsidRDefault="00DB5DD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Všechny provedené analýzy považuji za kvalitně zpracované.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24B6CB0" w:rsidR="000E094A" w:rsidRDefault="002148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2AB9BFF0" w:rsidR="000E094A" w:rsidRPr="000E094A" w:rsidRDefault="003A3D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 xml:space="preserve">Jsou definovány návrhy a doporučení pro zlepšení </w:t>
            </w:r>
            <w:r w:rsidR="00DB5DD9">
              <w:t xml:space="preserve">vlastní </w:t>
            </w:r>
            <w:r>
              <w:t>propagace</w:t>
            </w:r>
            <w:r w:rsidR="00DB5DD9">
              <w:t xml:space="preserve"> unikátní akce Jízda králů</w:t>
            </w:r>
            <w:r>
              <w:t>.</w:t>
            </w:r>
            <w:r w:rsidR="00DB5DD9">
              <w:t xml:space="preserve"> Po přečtení práce by se mohlo zdát, že úplně není žádoucí událost dále více propagovat. Je dost možné, že aktuální stav (zájem, počet návštěvníků) je s ohledem na udržení atmosféry a také s ohledem na místní obyvatele na svém vrcholu. </w:t>
            </w:r>
            <w:bookmarkStart w:id="1" w:name="_GoBack"/>
            <w:bookmarkEnd w:id="1"/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0C26649" w:rsidR="000E094A" w:rsidRDefault="003A3D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3C284F92" w:rsidR="000E094A" w:rsidRDefault="003A3D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čtivá, má logickou strukturu a provázanost.</w:t>
            </w:r>
            <w:r w:rsidR="00DB5DD9">
              <w:rPr>
                <w:rFonts w:cstheme="minorHAnsi"/>
              </w:rPr>
              <w:t xml:space="preserve"> Formálně studentka dodržela všechny požadované normy.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5F0DAD2F" w:rsidR="000E094A" w:rsidRPr="000E094A" w:rsidRDefault="00DB5DD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Hodnotím ji celkově jako kvalitně zpracovanou.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FD89A4B" w:rsidR="009C7318" w:rsidRDefault="005B15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647CB51B" w:rsidR="009D67D5" w:rsidRPr="000E094A" w:rsidRDefault="003A3D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Jízda králů je klenot Slovácka, který je třeba udržovat a rozvíjet pro další generace. Líbí se mi, že se studenta tomuto tématu věnovala a vyvinula maximální úsilí při sběru dat pro zpracování. Oceňuji její zápal, samostatnost a odpovědnost. Téma si vybrala na základě požadavku od organizátorů Jízdy králů, a přesto neměla úplně vytvořené podmínky pro to, aby např. počet respondentů dotazníkového šetření byl vyšší. Přes všechny potíže hodnotím její bakalářskou práci jako kvalitně zpracovanou a doporučuji ji k obhajobě.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360F208A" w:rsidR="009C7318" w:rsidRDefault="003E198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Zúčastnila jste se osobně nedávné letošní Jízdy králů ve Vlčnově? </w:t>
      </w:r>
      <w:r w:rsidR="00E15685">
        <w:rPr>
          <w:rFonts w:cstheme="minorHAnsi"/>
        </w:rPr>
        <w:t>Pokud ano, byla to Vaše první návštěva této události nebo jste se byla podívat již v minulosti?</w:t>
      </w:r>
    </w:p>
    <w:p w14:paraId="55DA52BC" w14:textId="61ACF9C7" w:rsidR="005C4ACA" w:rsidRDefault="00E1568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Spatřujete osobně nějaká úskalí pro úspěšné pořádání této výjimečné události v příštích letech?</w:t>
      </w:r>
    </w:p>
    <w:p w14:paraId="1991DEDB" w14:textId="3199C07F" w:rsidR="005C4ACA" w:rsidRPr="005C4ACA" w:rsidRDefault="00E1568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Zaujala mne informace na str. 61 – Kniha, jež by neobsahovala chyby z předchozích materiálů</w:t>
      </w:r>
      <w:proofErr w:type="gramStart"/>
      <w:r>
        <w:t xml:space="preserve"> ….</w:t>
      </w:r>
      <w:proofErr w:type="gramEnd"/>
      <w:r>
        <w:t>. vy víte, na co respondent upozorňoval? O jaké chyby jde?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F45A5F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DB5DD9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DB5DD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A179F56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43C3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393783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43C3E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BF920" w14:textId="77777777" w:rsidR="004E5D70" w:rsidRDefault="004E5D70" w:rsidP="00A40E93">
      <w:pPr>
        <w:spacing w:after="0" w:line="240" w:lineRule="auto"/>
      </w:pPr>
      <w:r>
        <w:separator/>
      </w:r>
    </w:p>
  </w:endnote>
  <w:endnote w:type="continuationSeparator" w:id="0">
    <w:p w14:paraId="2DCF590D" w14:textId="77777777" w:rsidR="004E5D70" w:rsidRDefault="004E5D7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A2379B" w14:textId="77777777" w:rsidR="004E5D70" w:rsidRDefault="004E5D70" w:rsidP="00A40E93">
      <w:pPr>
        <w:spacing w:after="0" w:line="240" w:lineRule="auto"/>
      </w:pPr>
      <w:r>
        <w:separator/>
      </w:r>
    </w:p>
  </w:footnote>
  <w:footnote w:type="continuationSeparator" w:id="0">
    <w:p w14:paraId="35B5CD2B" w14:textId="77777777" w:rsidR="004E5D70" w:rsidRDefault="004E5D7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1489F"/>
    <w:rsid w:val="0024258E"/>
    <w:rsid w:val="0029651C"/>
    <w:rsid w:val="003A3DD5"/>
    <w:rsid w:val="003E198E"/>
    <w:rsid w:val="003F1883"/>
    <w:rsid w:val="004D378C"/>
    <w:rsid w:val="004E5D70"/>
    <w:rsid w:val="005B1549"/>
    <w:rsid w:val="005C4ACA"/>
    <w:rsid w:val="0067082B"/>
    <w:rsid w:val="00694399"/>
    <w:rsid w:val="0073639B"/>
    <w:rsid w:val="00743C3E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B5DD9"/>
    <w:rsid w:val="00DC7D29"/>
    <w:rsid w:val="00DC7D52"/>
    <w:rsid w:val="00E15685"/>
    <w:rsid w:val="00E22423"/>
    <w:rsid w:val="00E50648"/>
    <w:rsid w:val="00EA2D26"/>
    <w:rsid w:val="00EF1720"/>
    <w:rsid w:val="00F92059"/>
    <w:rsid w:val="00FC2852"/>
    <w:rsid w:val="00FE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876D8"/>
    <w:rsid w:val="00510546"/>
    <w:rsid w:val="00594CC3"/>
    <w:rsid w:val="005E083B"/>
    <w:rsid w:val="00971119"/>
    <w:rsid w:val="00A00291"/>
    <w:rsid w:val="00BF2549"/>
    <w:rsid w:val="00DD15C6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541E9D-53C6-46BC-A0A9-3B26B6C63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694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Tomancová</cp:lastModifiedBy>
  <cp:revision>7</cp:revision>
  <cp:lastPrinted>2025-06-02T15:28:00Z</cp:lastPrinted>
  <dcterms:created xsi:type="dcterms:W3CDTF">2025-05-31T21:01:00Z</dcterms:created>
  <dcterms:modified xsi:type="dcterms:W3CDTF">2025-06-02T15:28:00Z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