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0E013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Vanesa </w:t>
            </w:r>
            <w:proofErr w:type="spellStart"/>
            <w:r>
              <w:rPr>
                <w:sz w:val="22"/>
                <w:szCs w:val="22"/>
              </w:rPr>
              <w:t>Kuzmová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0E013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Význam sociální služby rané péče pro rodiny dětí s poruchami autistického spektra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0E013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0E013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0E013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E013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0E013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práce odpovídá studijnímu programu.</w:t>
            </w:r>
          </w:p>
          <w:p w:rsidR="000E0137" w:rsidRDefault="000E013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práci není dodržena plně jedna citační norma, někde chybí odkazy u přímých citací na stranu, někde jsou u parafrází strany uvedeny a jinde ne.</w:t>
            </w:r>
          </w:p>
          <w:p w:rsidR="000E0137" w:rsidRDefault="000E013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je zpracována kvalitně, s využitím aktuálních zdrojů, správně operacionalizuje pojmy.</w:t>
            </w:r>
          </w:p>
          <w:p w:rsidR="000E0137" w:rsidRDefault="000E013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je volena kvalitativně, počet probandů je dostatečný.</w:t>
            </w:r>
          </w:p>
          <w:p w:rsidR="00B411DB" w:rsidRDefault="000E013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metodologické části je uvedeno, že bude využita metoda IPA, ale data jsou vyhodnocena spíše formou </w:t>
            </w:r>
            <w:proofErr w:type="spellStart"/>
            <w:r>
              <w:rPr>
                <w:sz w:val="22"/>
                <w:szCs w:val="22"/>
              </w:rPr>
              <w:t>tématické</w:t>
            </w:r>
            <w:proofErr w:type="spellEnd"/>
            <w:r>
              <w:rPr>
                <w:sz w:val="22"/>
                <w:szCs w:val="22"/>
              </w:rPr>
              <w:t xml:space="preserve"> analýzy. Je zde tedy zásadní metodologický problém. </w:t>
            </w:r>
          </w:p>
          <w:p w:rsidR="00B411DB" w:rsidRDefault="000E013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Přesto práci doporučuji k obhajobě.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0E013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Jaký je postup při použití metody IPA?</w:t>
            </w:r>
          </w:p>
          <w:p w:rsidR="00B411DB" w:rsidRPr="00C50B27" w:rsidRDefault="006A36A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 se postupuje při </w:t>
            </w:r>
            <w:proofErr w:type="spellStart"/>
            <w:r>
              <w:rPr>
                <w:sz w:val="22"/>
                <w:szCs w:val="22"/>
              </w:rPr>
              <w:t>tématické</w:t>
            </w:r>
            <w:proofErr w:type="spellEnd"/>
            <w:r>
              <w:rPr>
                <w:sz w:val="22"/>
                <w:szCs w:val="22"/>
              </w:rPr>
              <w:t xml:space="preserve"> analýze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A36AD">
              <w:rPr>
                <w:sz w:val="22"/>
                <w:szCs w:val="22"/>
              </w:rPr>
              <w:t xml:space="preserve"> 8.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A00" w:rsidRDefault="00FA1A00">
      <w:r>
        <w:separator/>
      </w:r>
    </w:p>
  </w:endnote>
  <w:endnote w:type="continuationSeparator" w:id="0">
    <w:p w:rsidR="00FA1A00" w:rsidRDefault="00FA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A00" w:rsidRDefault="00FA1A00">
      <w:r>
        <w:separator/>
      </w:r>
    </w:p>
  </w:footnote>
  <w:footnote w:type="continuationSeparator" w:id="0">
    <w:p w:rsidR="00FA1A00" w:rsidRDefault="00FA1A0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8E"/>
    <w:rsid w:val="000E0137"/>
    <w:rsid w:val="00154F27"/>
    <w:rsid w:val="0016748E"/>
    <w:rsid w:val="0021256F"/>
    <w:rsid w:val="00362AB0"/>
    <w:rsid w:val="003F5DA2"/>
    <w:rsid w:val="00512982"/>
    <w:rsid w:val="00526D47"/>
    <w:rsid w:val="0055255D"/>
    <w:rsid w:val="005C219A"/>
    <w:rsid w:val="006847E2"/>
    <w:rsid w:val="006A36AD"/>
    <w:rsid w:val="007553A2"/>
    <w:rsid w:val="008614B3"/>
    <w:rsid w:val="008F5607"/>
    <w:rsid w:val="009A27D5"/>
    <w:rsid w:val="00B411DB"/>
    <w:rsid w:val="00BA3203"/>
    <w:rsid w:val="00C50B27"/>
    <w:rsid w:val="00CA7D64"/>
    <w:rsid w:val="00D05C79"/>
    <w:rsid w:val="00DC1BF5"/>
    <w:rsid w:val="00E709EA"/>
    <w:rsid w:val="00ED2FBE"/>
    <w:rsid w:val="00F1326B"/>
    <w:rsid w:val="00FA1A00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2CD2A-174C-493C-AA48-1DA9555A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OPONENTA%20BAKAL&#193;&#344;SK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(1).dotx</Template>
  <TotalTime>1</TotalTime>
  <Pages>1</Pages>
  <Words>290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2025-05-08T10:35:00Z</dcterms:created>
  <dcterms:modified xsi:type="dcterms:W3CDTF">2025-05-08T10:35:00Z</dcterms:modified>
</cp:coreProperties>
</file>