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Machačová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Motivace sociálních pracovníků ke vzdělávání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E41A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DD299D" w:rsidRDefault="00DD29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Studentka se věnuje motivaci sociá</w:t>
            </w:r>
            <w:r w:rsidR="00795655">
              <w:rPr>
                <w:sz w:val="22"/>
                <w:szCs w:val="22"/>
              </w:rPr>
              <w:t xml:space="preserve">lních pracovníků ke vzdělávání, což je téma adekvátní ke studovanému oboru, i jistě aktuální. </w:t>
            </w:r>
          </w:p>
          <w:p w:rsidR="00DD299D" w:rsidRPr="00C50B27" w:rsidRDefault="00DD29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Teoretickou část tvoří tři kapitoly, kter</w:t>
            </w:r>
            <w:r w:rsidR="00795655">
              <w:rPr>
                <w:sz w:val="22"/>
                <w:szCs w:val="22"/>
              </w:rPr>
              <w:t>é jsou poměrně dobře zpracované (k</w:t>
            </w:r>
            <w:r>
              <w:rPr>
                <w:sz w:val="22"/>
                <w:szCs w:val="22"/>
              </w:rPr>
              <w:t>apit</w:t>
            </w:r>
            <w:r w:rsidR="00795655">
              <w:rPr>
                <w:sz w:val="22"/>
                <w:szCs w:val="22"/>
              </w:rPr>
              <w:t xml:space="preserve">olu 1.1 vnímám jako redundantní). Autorka používá adekvátní odbornou literaturu, ale místy se vyskytují pasáže, které nejsou dostatečně citované. </w:t>
            </w:r>
            <w:r>
              <w:rPr>
                <w:sz w:val="22"/>
                <w:szCs w:val="22"/>
              </w:rPr>
              <w:t xml:space="preserve"> </w:t>
            </w:r>
          </w:p>
          <w:p w:rsidR="00B411DB" w:rsidRPr="00C50B27" w:rsidRDefault="002E41A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Metodologie výzkumného šetření je vhodně popsána, ocenila bych ale podrobnější popis postupu konstrukce dotazníku a teoretických východisek, ze kterých autorka vycházela. Taktéž není zcela objasněn způsob výběru respondentů. </w:t>
            </w:r>
          </w:p>
          <w:p w:rsidR="00B411DB" w:rsidRPr="00C50B27" w:rsidRDefault="00273D1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Výsledky výzkumného šetření jsou přehledně prezentovány, i diskuse je zdařilá.</w:t>
            </w:r>
            <w:bookmarkStart w:id="0" w:name="_GoBack"/>
            <w:bookmarkEnd w:id="0"/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2E41A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273D1A" w:rsidRPr="00C50B27" w:rsidRDefault="00273D1A" w:rsidP="00362AB0">
            <w:pPr>
              <w:rPr>
                <w:b/>
                <w:sz w:val="22"/>
                <w:szCs w:val="22"/>
              </w:rPr>
            </w:pPr>
          </w:p>
          <w:p w:rsidR="00B411DB" w:rsidRDefault="00EC41D9" w:rsidP="00EC41D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str. 13 uvádíte, že Mezinárodní definice sociální práce zdůrazňuje důležitost etických principů. O jaký etický kodex se při analýze této definice opíráte? </w:t>
            </w:r>
          </w:p>
          <w:p w:rsidR="002A0C09" w:rsidRPr="00EC41D9" w:rsidRDefault="002A0C09" w:rsidP="00EC41D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Jakým způsobem jste postupovala při vyhodnocení otevřených otázek v dotazníku? </w:t>
            </w:r>
            <w:r w:rsidR="00273D1A">
              <w:rPr>
                <w:sz w:val="22"/>
                <w:szCs w:val="22"/>
              </w:rPr>
              <w:t xml:space="preserve">Použila jste nějaké </w:t>
            </w:r>
            <w:r>
              <w:rPr>
                <w:sz w:val="22"/>
                <w:szCs w:val="22"/>
              </w:rPr>
              <w:t>kvalitativní metody analýz</w:t>
            </w:r>
            <w:r w:rsidR="00E51F13">
              <w:rPr>
                <w:sz w:val="22"/>
                <w:szCs w:val="22"/>
              </w:rPr>
              <w:t>y</w:t>
            </w:r>
            <w:r w:rsidR="00273D1A">
              <w:rPr>
                <w:sz w:val="22"/>
                <w:szCs w:val="22"/>
              </w:rPr>
              <w:t xml:space="preserve"> dat</w:t>
            </w:r>
            <w:r>
              <w:rPr>
                <w:sz w:val="22"/>
                <w:szCs w:val="22"/>
              </w:rPr>
              <w:t xml:space="preserve">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E6B4F">
              <w:rPr>
                <w:sz w:val="22"/>
                <w:szCs w:val="22"/>
              </w:rPr>
              <w:t xml:space="preserve"> </w:t>
            </w:r>
            <w:proofErr w:type="gramStart"/>
            <w:r w:rsidR="00DE6B4F">
              <w:rPr>
                <w:sz w:val="22"/>
                <w:szCs w:val="22"/>
              </w:rPr>
              <w:t>15.5.2025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692" w:rsidRDefault="00A65692">
      <w:r>
        <w:separator/>
      </w:r>
    </w:p>
  </w:endnote>
  <w:endnote w:type="continuationSeparator" w:id="0">
    <w:p w:rsidR="00A65692" w:rsidRDefault="00A65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692" w:rsidRDefault="00A65692">
      <w:r>
        <w:separator/>
      </w:r>
    </w:p>
  </w:footnote>
  <w:footnote w:type="continuationSeparator" w:id="0">
    <w:p w:rsidR="00A65692" w:rsidRDefault="00A6569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E6545"/>
    <w:multiLevelType w:val="hybridMultilevel"/>
    <w:tmpl w:val="7B1C5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154F27"/>
    <w:rsid w:val="001A722C"/>
    <w:rsid w:val="0021256F"/>
    <w:rsid w:val="00273D1A"/>
    <w:rsid w:val="002A0C09"/>
    <w:rsid w:val="002E41A1"/>
    <w:rsid w:val="00362AB0"/>
    <w:rsid w:val="003F5DA2"/>
    <w:rsid w:val="004D6DCA"/>
    <w:rsid w:val="00512982"/>
    <w:rsid w:val="00526D47"/>
    <w:rsid w:val="0055255D"/>
    <w:rsid w:val="005C219A"/>
    <w:rsid w:val="006847E2"/>
    <w:rsid w:val="007553A2"/>
    <w:rsid w:val="00795655"/>
    <w:rsid w:val="007D4460"/>
    <w:rsid w:val="008614B3"/>
    <w:rsid w:val="009707FC"/>
    <w:rsid w:val="009A27D5"/>
    <w:rsid w:val="00A65692"/>
    <w:rsid w:val="00AA2B20"/>
    <w:rsid w:val="00B411DB"/>
    <w:rsid w:val="00B6650F"/>
    <w:rsid w:val="00BA3203"/>
    <w:rsid w:val="00C50B27"/>
    <w:rsid w:val="00CA7D64"/>
    <w:rsid w:val="00CE190F"/>
    <w:rsid w:val="00D05C79"/>
    <w:rsid w:val="00DC1BF5"/>
    <w:rsid w:val="00DD299D"/>
    <w:rsid w:val="00DE6B4F"/>
    <w:rsid w:val="00E228EB"/>
    <w:rsid w:val="00E51F13"/>
    <w:rsid w:val="00E709EA"/>
    <w:rsid w:val="00EC41D9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46D20B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C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3416</TotalTime>
  <Pages>1</Pages>
  <Words>336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8</cp:revision>
  <cp:lastPrinted>2012-04-25T08:21:00Z</cp:lastPrinted>
  <dcterms:created xsi:type="dcterms:W3CDTF">2025-05-07T09:40:00Z</dcterms:created>
  <dcterms:modified xsi:type="dcterms:W3CDTF">2025-05-17T12:41:00Z</dcterms:modified>
</cp:coreProperties>
</file>