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Lucie Miklová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Zaopatřovací příspěvek – pomocník dětem odcházejícím z náhradní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je aktuální.</w:t>
            </w:r>
          </w:p>
          <w:p w:rsidR="00004732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vychází z dostatečného počtu aktuálních zdrojů. Mohla být ještě více rozpracovaná do hloubky.</w:t>
            </w:r>
          </w:p>
          <w:p w:rsidR="00B411DB" w:rsidRPr="00C50B27" w:rsidRDefault="0000473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Praktická část byla původně zaměřena kvantitativně, ale pro malý počet respondentů byla doplněna o kvalitativní šetření, probandi odpovídali a stejné otázky, jako byl dotazník a vyhodnocení bylo provedeno společně </w:t>
            </w:r>
            <w:proofErr w:type="spellStart"/>
            <w:r>
              <w:rPr>
                <w:sz w:val="22"/>
                <w:szCs w:val="22"/>
              </w:rPr>
              <w:t>tématickou</w:t>
            </w:r>
            <w:proofErr w:type="spellEnd"/>
            <w:r>
              <w:rPr>
                <w:sz w:val="22"/>
                <w:szCs w:val="22"/>
              </w:rPr>
              <w:t xml:space="preserve"> analýzou. Autorka mohla lépe popsat průběh a p</w:t>
            </w:r>
            <w:r w:rsidR="00EA1BFE">
              <w:rPr>
                <w:sz w:val="22"/>
                <w:szCs w:val="22"/>
              </w:rPr>
              <w:t>roblémy práce. Oceňuji podkapito</w:t>
            </w:r>
            <w:r>
              <w:rPr>
                <w:sz w:val="22"/>
                <w:szCs w:val="22"/>
              </w:rPr>
              <w:t xml:space="preserve">lu </w:t>
            </w:r>
            <w:proofErr w:type="gramStart"/>
            <w:r>
              <w:rPr>
                <w:sz w:val="22"/>
                <w:szCs w:val="22"/>
              </w:rPr>
              <w:t>6.2</w:t>
            </w:r>
            <w:r w:rsidR="00EA1BFE">
              <w:rPr>
                <w:sz w:val="22"/>
                <w:szCs w:val="22"/>
              </w:rPr>
              <w:t xml:space="preserve"> , i zde</w:t>
            </w:r>
            <w:proofErr w:type="gramEnd"/>
            <w:r w:rsidR="00EA1BFE">
              <w:rPr>
                <w:sz w:val="22"/>
                <w:szCs w:val="22"/>
              </w:rPr>
              <w:t xml:space="preserve"> se ukázala úspornost autorky, která hlavní zjištění a návrhy úprav dala do tabulky,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A1B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 jakými problémy jste se musela při řešení praktické části nejvíce potýkat?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A1BFE">
              <w:rPr>
                <w:sz w:val="22"/>
                <w:szCs w:val="22"/>
              </w:rPr>
              <w:t xml:space="preserve"> 15.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656" w:rsidRDefault="00172656">
      <w:r>
        <w:separator/>
      </w:r>
    </w:p>
  </w:endnote>
  <w:endnote w:type="continuationSeparator" w:id="0">
    <w:p w:rsidR="00172656" w:rsidRDefault="0017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656" w:rsidRDefault="00172656">
      <w:r>
        <w:separator/>
      </w:r>
    </w:p>
  </w:footnote>
  <w:footnote w:type="continuationSeparator" w:id="0">
    <w:p w:rsidR="00172656" w:rsidRDefault="0017265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04732"/>
    <w:rsid w:val="000E2C47"/>
    <w:rsid w:val="00172656"/>
    <w:rsid w:val="00362AB0"/>
    <w:rsid w:val="003F5DA2"/>
    <w:rsid w:val="00512982"/>
    <w:rsid w:val="00514664"/>
    <w:rsid w:val="00515D8C"/>
    <w:rsid w:val="00526D47"/>
    <w:rsid w:val="0055255D"/>
    <w:rsid w:val="005C219A"/>
    <w:rsid w:val="006847E2"/>
    <w:rsid w:val="00730C1A"/>
    <w:rsid w:val="00834807"/>
    <w:rsid w:val="00B411DB"/>
    <w:rsid w:val="00BA3203"/>
    <w:rsid w:val="00C03D7D"/>
    <w:rsid w:val="00C50B27"/>
    <w:rsid w:val="00D02777"/>
    <w:rsid w:val="00D62416"/>
    <w:rsid w:val="00DC1BF5"/>
    <w:rsid w:val="00E709EA"/>
    <w:rsid w:val="00E87FCF"/>
    <w:rsid w:val="00EA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1</TotalTime>
  <Pages>1</Pages>
  <Words>291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2025-05-15T05:56:00Z</dcterms:created>
  <dcterms:modified xsi:type="dcterms:W3CDTF">2025-05-15T05:56:00Z</dcterms:modified>
</cp:coreProperties>
</file>