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A052AA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9B5D81">
        <w:rPr>
          <w:rFonts w:asciiTheme="minorHAnsi" w:hAnsiTheme="minorHAnsi" w:cstheme="minorHAnsi"/>
          <w:sz w:val="22"/>
          <w:szCs w:val="22"/>
        </w:rPr>
        <w:t xml:space="preserve"> Silvia Gažová</w:t>
      </w:r>
    </w:p>
    <w:p w14:paraId="01DAD7B2" w14:textId="5BDDA0B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</w:t>
      </w:r>
      <w:proofErr w:type="gramStart"/>
      <w:r>
        <w:rPr>
          <w:rFonts w:asciiTheme="minorHAnsi" w:hAnsiTheme="minorHAnsi" w:cstheme="minorHAnsi"/>
          <w:sz w:val="22"/>
          <w:szCs w:val="22"/>
        </w:rPr>
        <w:t>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B5D81">
        <w:rPr>
          <w:rFonts w:asciiTheme="minorHAnsi" w:hAnsiTheme="minorHAnsi" w:cstheme="minorHAnsi"/>
          <w:sz w:val="22"/>
          <w:szCs w:val="22"/>
        </w:rPr>
        <w:t xml:space="preserve"> Mgr.</w:t>
      </w:r>
      <w:proofErr w:type="gramEnd"/>
      <w:r w:rsidR="009B5D81">
        <w:rPr>
          <w:rFonts w:asciiTheme="minorHAnsi" w:hAnsiTheme="minorHAnsi" w:cstheme="minorHAnsi"/>
          <w:sz w:val="22"/>
          <w:szCs w:val="22"/>
        </w:rPr>
        <w:t xml:space="preserve"> Eva Kolářová, Ph.D.</w:t>
      </w:r>
    </w:p>
    <w:p w14:paraId="43917A2A" w14:textId="142A27BA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B5D81">
        <w:rPr>
          <w:rFonts w:cstheme="minorHAnsi"/>
        </w:rPr>
        <w:t>Analýza daňového zatížení zaměstnanců.</w:t>
      </w:r>
    </w:p>
    <w:p w14:paraId="3F08876F" w14:textId="0A6510D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B5D8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9554DC2" w:rsidR="000E094A" w:rsidRDefault="009B5D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66942179" w:rsidR="000E094A" w:rsidRPr="000E094A" w:rsidRDefault="004625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Cílem práce byla analýza daňového zatížení zaměstnanců a navr</w:t>
            </w:r>
            <w:r w:rsidR="005D33DF">
              <w:rPr>
                <w:rFonts w:cstheme="minorHAnsi"/>
              </w:rPr>
              <w:t>žení</w:t>
            </w:r>
            <w:r>
              <w:rPr>
                <w:rFonts w:cstheme="minorHAnsi"/>
              </w:rPr>
              <w:t xml:space="preserve"> možnost</w:t>
            </w:r>
            <w:r w:rsidR="005D33DF">
              <w:rPr>
                <w:rFonts w:cstheme="minorHAnsi"/>
              </w:rPr>
              <w:t>í</w:t>
            </w:r>
            <w:r>
              <w:rPr>
                <w:rFonts w:cstheme="minorHAnsi"/>
              </w:rPr>
              <w:t xml:space="preserve"> snížení základů daně. </w:t>
            </w:r>
            <w:r w:rsidR="005D33DF">
              <w:rPr>
                <w:rFonts w:cstheme="minorHAnsi"/>
              </w:rPr>
              <w:t>Cíle práce byly stanoveny reálně, metody nejsou stanoveny přesně.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5E909CF" w:rsidR="000E094A" w:rsidRDefault="005D33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FAF7D1D" w14:textId="0CA00C37" w:rsidR="005D33DF" w:rsidRPr="000E094A" w:rsidRDefault="005D33DF" w:rsidP="005D33D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tvoří základ pro praktickou část, jsou zde zvoleny vhodné zdroje. Literatura je aktuální. </w:t>
            </w:r>
            <w:r>
              <w:t>Tato část je obsáhlá. Zdroje jsou citovány v pořádku.</w:t>
            </w:r>
          </w:p>
          <w:p w14:paraId="4A5F9049" w14:textId="77777777" w:rsidR="005D33DF" w:rsidRPr="000E094A" w:rsidRDefault="005D33DF" w:rsidP="005D33D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0DC748" w:rsidR="000E094A" w:rsidRDefault="005D33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0AFC7422" w:rsidR="000E094A" w:rsidRPr="000E094A" w:rsidRDefault="00333A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analýze praktické části chybí logické uspořádání jednotlivých modelových příkladů. </w:t>
            </w:r>
            <w:r w:rsidR="002B20BF">
              <w:rPr>
                <w:rFonts w:cstheme="minorHAnsi"/>
              </w:rPr>
              <w:t xml:space="preserve">Příklady jsou sestaveny do tabulek i s popisem, jen chybí bližší specifikace zaměstnance.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4FED50" w:rsidR="000E094A" w:rsidRDefault="002B20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FAA80A5" w14:textId="1FE9CD69" w:rsidR="000E094A" w:rsidRPr="000E094A" w:rsidRDefault="007B15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 shrnutí praktické části chybí přehlednost. Chybí zde tabulka shrnutí, návrhy jsou reálné. Práce splnila částečně svůj cíl.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A7951F6" w:rsidR="000E094A" w:rsidRDefault="007B15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BE79DE5" w:rsidR="000E094A" w:rsidRDefault="00175C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práci je uplatněna správná terminologie a citování je v pořádku. výpočty jsou upraveny pro přehlednost v tabulkách.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5D00F5B" w:rsidR="009C7318" w:rsidRDefault="00175C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5F519243" w:rsidR="009D67D5" w:rsidRPr="000E094A" w:rsidRDefault="00175C3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cíl, doporučuji k 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500A188" w:rsidR="009C7318" w:rsidRDefault="00175C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řeší zam</w:t>
      </w:r>
      <w:r w:rsidR="000830D4">
        <w:rPr>
          <w:rFonts w:cstheme="minorHAnsi"/>
        </w:rPr>
        <w:t>ě</w:t>
      </w:r>
      <w:r>
        <w:rPr>
          <w:rFonts w:cstheme="minorHAnsi"/>
        </w:rPr>
        <w:t>stnanec nedoplatek na dani a jak může vzniknout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4CA3AB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75C3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75C3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4F601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75C3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81965F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75C38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15541" w14:textId="77777777" w:rsidR="006438DC" w:rsidRDefault="006438DC" w:rsidP="00A40E93">
      <w:pPr>
        <w:spacing w:after="0" w:line="240" w:lineRule="auto"/>
      </w:pPr>
      <w:r>
        <w:separator/>
      </w:r>
    </w:p>
  </w:endnote>
  <w:endnote w:type="continuationSeparator" w:id="0">
    <w:p w14:paraId="642DCFF3" w14:textId="77777777" w:rsidR="006438DC" w:rsidRDefault="006438D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B2E8B" w14:textId="77777777" w:rsidR="006438DC" w:rsidRDefault="006438DC" w:rsidP="00A40E93">
      <w:pPr>
        <w:spacing w:after="0" w:line="240" w:lineRule="auto"/>
      </w:pPr>
      <w:r>
        <w:separator/>
      </w:r>
    </w:p>
  </w:footnote>
  <w:footnote w:type="continuationSeparator" w:id="0">
    <w:p w14:paraId="609319A7" w14:textId="77777777" w:rsidR="006438DC" w:rsidRDefault="006438D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830D4"/>
    <w:rsid w:val="000E094A"/>
    <w:rsid w:val="00173FE7"/>
    <w:rsid w:val="00175C38"/>
    <w:rsid w:val="001900AB"/>
    <w:rsid w:val="001D08C0"/>
    <w:rsid w:val="0024258E"/>
    <w:rsid w:val="0029651C"/>
    <w:rsid w:val="002B20BF"/>
    <w:rsid w:val="00333A0C"/>
    <w:rsid w:val="0046253C"/>
    <w:rsid w:val="004D378C"/>
    <w:rsid w:val="005C4ACA"/>
    <w:rsid w:val="005D33DF"/>
    <w:rsid w:val="006438DC"/>
    <w:rsid w:val="0067082B"/>
    <w:rsid w:val="00694399"/>
    <w:rsid w:val="0073639B"/>
    <w:rsid w:val="007553A6"/>
    <w:rsid w:val="007B15CE"/>
    <w:rsid w:val="0085398A"/>
    <w:rsid w:val="008B781B"/>
    <w:rsid w:val="008E2072"/>
    <w:rsid w:val="00974EA2"/>
    <w:rsid w:val="00987B93"/>
    <w:rsid w:val="00992AFB"/>
    <w:rsid w:val="009B5D81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60232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B1D7A"/>
    <w:rsid w:val="005E083B"/>
    <w:rsid w:val="008E394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088F16-B558-4016-B776-1933BD98D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2025-06-02T07:16:00Z</dcterms:created>
  <dcterms:modified xsi:type="dcterms:W3CDTF">2025-06-02T07:16:00Z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