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A0EE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Kamila Spáčilová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A0EE5" w:rsidP="00362AB0">
            <w:pPr>
              <w:rPr>
                <w:sz w:val="22"/>
                <w:szCs w:val="22"/>
              </w:rPr>
            </w:pPr>
            <w:r>
              <w:t>Autoregulace chování žáků SOŠ v závislosti na rodinném prostředí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CA0EE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64515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CA0E0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CA0EE5" w:rsidRPr="00CA0EE5" w:rsidRDefault="00CA0EE5" w:rsidP="00CA1EAF">
            <w:pPr>
              <w:jc w:val="both"/>
              <w:rPr>
                <w:sz w:val="22"/>
                <w:szCs w:val="22"/>
              </w:rPr>
            </w:pPr>
            <w:r w:rsidRPr="00CA0EE5">
              <w:rPr>
                <w:sz w:val="22"/>
                <w:szCs w:val="22"/>
              </w:rPr>
              <w:t>Baka</w:t>
            </w:r>
            <w:r>
              <w:rPr>
                <w:sz w:val="22"/>
                <w:szCs w:val="22"/>
              </w:rPr>
              <w:t>lářská práce se zabývá tématem a</w:t>
            </w:r>
            <w:r w:rsidRPr="00CA0EE5">
              <w:rPr>
                <w:sz w:val="22"/>
                <w:szCs w:val="22"/>
              </w:rPr>
              <w:t xml:space="preserve">utoregulace chování žáků střední odborné školy v závislosti </w:t>
            </w:r>
            <w:r w:rsidR="00CA1EAF">
              <w:rPr>
                <w:sz w:val="22"/>
                <w:szCs w:val="22"/>
              </w:rPr>
              <w:br/>
            </w:r>
            <w:r w:rsidRPr="00CA0EE5">
              <w:rPr>
                <w:sz w:val="22"/>
                <w:szCs w:val="22"/>
              </w:rPr>
              <w:t xml:space="preserve">na rodinném prostředí, což považuji za velmi aktuální a významné téma, které reflektuje současné požadavky na podporu seberegulace </w:t>
            </w:r>
            <w:r w:rsidR="008E60CA">
              <w:rPr>
                <w:sz w:val="22"/>
                <w:szCs w:val="22"/>
              </w:rPr>
              <w:t>žáků</w:t>
            </w:r>
            <w:r w:rsidRPr="00CA0EE5">
              <w:rPr>
                <w:sz w:val="22"/>
                <w:szCs w:val="22"/>
              </w:rPr>
              <w:t>. Práce přináší ucelený pohled na problematiku autoregulace chování žáků a její souvislosti s rodinným prostředím, přičemž si všímá také aspektu vnímaného socioekonomického statusu rodiny, což dodává</w:t>
            </w:r>
            <w:r>
              <w:rPr>
                <w:sz w:val="22"/>
                <w:szCs w:val="22"/>
              </w:rPr>
              <w:t xml:space="preserve"> práci další rozměr. </w:t>
            </w:r>
            <w:r w:rsidRPr="00CA0EE5">
              <w:rPr>
                <w:sz w:val="22"/>
                <w:szCs w:val="22"/>
              </w:rPr>
              <w:t xml:space="preserve">Velmi oceňuji volbu tématu, které není v českém prostředí často zpracovávané, a které může přispět jak k odborné diskuzi, tak k praktickému využití ve školní praxi. Autorka prokázala schopnost orientovat se v odborné literatuře a dokázala vybrat a zpracovat klíčová teoretická východiska související s problematikou autoregulace chování. Teoretická část je přehledná, logicky uspořádaná a vystihuje podstatné souvislosti. Snad jen v části věnované rodinnému prostředí by bylo možné více akcentovat vazby mezi rodinou a rozvojem </w:t>
            </w:r>
            <w:r>
              <w:rPr>
                <w:sz w:val="22"/>
                <w:szCs w:val="22"/>
              </w:rPr>
              <w:t>autoregulace</w:t>
            </w:r>
            <w:r w:rsidRPr="00CA0EE5">
              <w:rPr>
                <w:sz w:val="22"/>
                <w:szCs w:val="22"/>
              </w:rPr>
              <w:t xml:space="preserve">, nicméně tato </w:t>
            </w:r>
            <w:r>
              <w:rPr>
                <w:sz w:val="22"/>
                <w:szCs w:val="22"/>
              </w:rPr>
              <w:t>skutečnost</w:t>
            </w:r>
            <w:r w:rsidRPr="00CA0EE5">
              <w:rPr>
                <w:sz w:val="22"/>
                <w:szCs w:val="22"/>
              </w:rPr>
              <w:t xml:space="preserve"> nijak nesnižuje celkovou kvalitu zpracování.</w:t>
            </w:r>
          </w:p>
          <w:p w:rsidR="00CA0EE5" w:rsidRPr="00CA0EE5" w:rsidRDefault="00CA0EE5" w:rsidP="00CA1EAF">
            <w:pPr>
              <w:jc w:val="both"/>
              <w:rPr>
                <w:sz w:val="22"/>
                <w:szCs w:val="22"/>
              </w:rPr>
            </w:pPr>
            <w:r w:rsidRPr="00CA0EE5">
              <w:rPr>
                <w:sz w:val="22"/>
                <w:szCs w:val="22"/>
              </w:rPr>
              <w:t xml:space="preserve">Pozitivně hodnotím rovněž výzkumnou část práce. Autorka jasně a srozumitelně vymezila výzkumné otázky a hypotézy, které logicky vycházejí z teoretické části. Oceňuji také promyšlený výzkumný design a volbu metod, které byly </w:t>
            </w:r>
            <w:r>
              <w:rPr>
                <w:sz w:val="22"/>
                <w:szCs w:val="22"/>
              </w:rPr>
              <w:t>zvoleny s ohledem na výzkumné cíle</w:t>
            </w:r>
            <w:r w:rsidRPr="00CA0EE5">
              <w:rPr>
                <w:sz w:val="22"/>
                <w:szCs w:val="22"/>
              </w:rPr>
              <w:t xml:space="preserve">. Výsledky výzkumu jsou zpracovány pečlivě </w:t>
            </w:r>
            <w:r w:rsidR="00CA1EAF">
              <w:rPr>
                <w:sz w:val="22"/>
                <w:szCs w:val="22"/>
              </w:rPr>
              <w:br/>
            </w:r>
            <w:r w:rsidRPr="00CA0EE5">
              <w:rPr>
                <w:sz w:val="22"/>
                <w:szCs w:val="22"/>
              </w:rPr>
              <w:t>a s využitím odpovídajících statistických postupů. Přestože výzkum probíhal na jedné vybrané střední odborné škole, a nelze jej tedy plně zobecnit, o to více vyniká jeho praktický přínos – výsledky mohou být užitečné přímo pro danou školu a mohou posloužit jako podklad pro pedagogickou práci se žáky.</w:t>
            </w:r>
            <w:r>
              <w:rPr>
                <w:sz w:val="22"/>
                <w:szCs w:val="22"/>
              </w:rPr>
              <w:t xml:space="preserve"> Některá doporučení se týkají spíše návrhu dalších výzkumů, než konkrétních doporučení vyplývajících z výsledků realizovaného výzkumu.  </w:t>
            </w:r>
          </w:p>
          <w:p w:rsidR="00CA0EE5" w:rsidRPr="00CA0EE5" w:rsidRDefault="00CA0EE5" w:rsidP="00CA1EAF">
            <w:pPr>
              <w:jc w:val="both"/>
              <w:rPr>
                <w:sz w:val="22"/>
                <w:szCs w:val="22"/>
              </w:rPr>
            </w:pPr>
            <w:r w:rsidRPr="00CA0EE5">
              <w:rPr>
                <w:sz w:val="22"/>
                <w:szCs w:val="22"/>
              </w:rPr>
              <w:t xml:space="preserve">Celkově hodnotím bakalářskou práci jako výbornou. Autorka prokázala vysokou míru samostatnosti, odbornosti i schopnost aplikace teoretických poznatků do praxe. Práce splňuje všechny požadavky kladené </w:t>
            </w:r>
            <w:r w:rsidR="008E60CA"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CA0EE5">
              <w:rPr>
                <w:sz w:val="22"/>
                <w:szCs w:val="22"/>
              </w:rPr>
              <w:t>na kvalifikační práci tohoto typu a doporučuji ji k 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A1EAF" w:rsidRDefault="00CA0EE5" w:rsidP="00CA1EA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A1EAF">
              <w:rPr>
                <w:sz w:val="22"/>
                <w:szCs w:val="22"/>
              </w:rPr>
              <w:t>Přestože váš výzkum neprokázal statisticky významnou souvislost mezi vnímaným socioekonomickým statusem rodiny a autoregulací chování žáků, ve své práci doporučujete škole zaměřit se na vliv rodinného prostředí a uvádíte, že vliv rodiny na autoregulaci je jistý (str. 72). Tato doporučení však nejsou zcela v souladu s výsledky výzkumu. Jaká konkrétní doporučení tedy z vašeho výzkumu pro praxi školy vyplývají?</w:t>
            </w:r>
          </w:p>
          <w:p w:rsidR="00CA0EE5" w:rsidRPr="00CA1EAF" w:rsidRDefault="00CA0EE5" w:rsidP="00CA1EA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A1EAF">
              <w:rPr>
                <w:sz w:val="22"/>
                <w:szCs w:val="22"/>
              </w:rPr>
              <w:t xml:space="preserve">Ve své práci uvádíte, že výsledky nelze zobecnit, a tuto nemožnost částečně přisuzujete validitě </w:t>
            </w:r>
            <w:r w:rsidR="00CA1EAF">
              <w:rPr>
                <w:sz w:val="22"/>
                <w:szCs w:val="22"/>
              </w:rPr>
              <w:br/>
            </w:r>
            <w:r w:rsidRPr="00CA1EAF">
              <w:rPr>
                <w:sz w:val="22"/>
                <w:szCs w:val="22"/>
              </w:rPr>
              <w:t xml:space="preserve">a reliabilitě výzkumu. </w:t>
            </w:r>
            <w:r w:rsidR="00CA0E06" w:rsidRPr="00CA1EAF">
              <w:rPr>
                <w:sz w:val="22"/>
                <w:szCs w:val="22"/>
              </w:rPr>
              <w:t>Vysvětlete, s čím souvisí validita a reliabilita měření.</w:t>
            </w:r>
            <w:r w:rsidRPr="00CA1EAF">
              <w:rPr>
                <w:sz w:val="22"/>
                <w:szCs w:val="22"/>
              </w:rPr>
              <w:t xml:space="preserve"> Za jakých okolností by podle vás bylo možné výsledky vašeho výzkumu zobecnit?</w:t>
            </w:r>
          </w:p>
          <w:p w:rsidR="00CA0E06" w:rsidRPr="00CA0EE5" w:rsidRDefault="00CA0E06" w:rsidP="00CA0E06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A0EE5">
              <w:rPr>
                <w:sz w:val="22"/>
                <w:szCs w:val="22"/>
              </w:rPr>
              <w:t xml:space="preserve"> 6</w:t>
            </w:r>
            <w:r w:rsidR="006905B7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905B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0CF" w:rsidRDefault="003130CF">
      <w:r>
        <w:separator/>
      </w:r>
    </w:p>
  </w:endnote>
  <w:endnote w:type="continuationSeparator" w:id="0">
    <w:p w:rsidR="003130CF" w:rsidRDefault="0031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0CF" w:rsidRDefault="003130CF">
      <w:r>
        <w:separator/>
      </w:r>
    </w:p>
  </w:footnote>
  <w:footnote w:type="continuationSeparator" w:id="0">
    <w:p w:rsidR="003130CF" w:rsidRDefault="003130C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84945"/>
    <w:multiLevelType w:val="hybridMultilevel"/>
    <w:tmpl w:val="498CD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5E"/>
    <w:rsid w:val="000E2C47"/>
    <w:rsid w:val="002E4A48"/>
    <w:rsid w:val="003130CF"/>
    <w:rsid w:val="00362AB0"/>
    <w:rsid w:val="003F5DA2"/>
    <w:rsid w:val="00512982"/>
    <w:rsid w:val="00514664"/>
    <w:rsid w:val="005248C6"/>
    <w:rsid w:val="00526D47"/>
    <w:rsid w:val="00550793"/>
    <w:rsid w:val="0055255D"/>
    <w:rsid w:val="005C219A"/>
    <w:rsid w:val="00645151"/>
    <w:rsid w:val="0065165E"/>
    <w:rsid w:val="006847E2"/>
    <w:rsid w:val="006905B7"/>
    <w:rsid w:val="00730C1A"/>
    <w:rsid w:val="00834807"/>
    <w:rsid w:val="008E60CA"/>
    <w:rsid w:val="00922498"/>
    <w:rsid w:val="009318E6"/>
    <w:rsid w:val="00B411DB"/>
    <w:rsid w:val="00B63305"/>
    <w:rsid w:val="00BA3203"/>
    <w:rsid w:val="00C03D7D"/>
    <w:rsid w:val="00C37AE7"/>
    <w:rsid w:val="00C50B27"/>
    <w:rsid w:val="00CA0E06"/>
    <w:rsid w:val="00CA0EE5"/>
    <w:rsid w:val="00CA1EAF"/>
    <w:rsid w:val="00CA5150"/>
    <w:rsid w:val="00D62416"/>
    <w:rsid w:val="00DC1BF5"/>
    <w:rsid w:val="00DE5FA6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21739"/>
  <w15:chartTrackingRefBased/>
  <w15:docId w15:val="{693EFF38-51F7-4F03-8349-7687F93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37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7B8F3-FBA4-45FB-8890-736BF80A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116</TotalTime>
  <Pages>2</Pages>
  <Words>593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5</cp:revision>
  <cp:lastPrinted>2012-04-25T08:21:00Z</cp:lastPrinted>
  <dcterms:created xsi:type="dcterms:W3CDTF">2025-05-05T09:42:00Z</dcterms:created>
  <dcterms:modified xsi:type="dcterms:W3CDTF">2025-05-16T10:47:00Z</dcterms:modified>
</cp:coreProperties>
</file>