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028462C1" w14:textId="77777777" w:rsidTr="00C50B27">
        <w:tc>
          <w:tcPr>
            <w:tcW w:w="9828" w:type="dxa"/>
            <w:gridSpan w:val="9"/>
          </w:tcPr>
          <w:p w14:paraId="2E3D58CC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615D1B1A" w14:textId="77777777" w:rsidTr="00C50B27">
        <w:tc>
          <w:tcPr>
            <w:tcW w:w="2808" w:type="dxa"/>
          </w:tcPr>
          <w:p w14:paraId="2BCD350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7A77CF6A" w14:textId="77777777" w:rsidR="006847E2" w:rsidRPr="00C50B27" w:rsidRDefault="007F4387" w:rsidP="00A026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Eva Ulrichová</w:t>
            </w:r>
          </w:p>
        </w:tc>
      </w:tr>
      <w:tr w:rsidR="006847E2" w:rsidRPr="00C50B27" w14:paraId="3EB3D0A5" w14:textId="77777777" w:rsidTr="00C50B27">
        <w:tc>
          <w:tcPr>
            <w:tcW w:w="2808" w:type="dxa"/>
          </w:tcPr>
          <w:p w14:paraId="4BE5AF8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58C9EC5" w14:textId="77777777" w:rsidR="006847E2" w:rsidRPr="00C50B27" w:rsidRDefault="007F4387" w:rsidP="00E8703B">
            <w:pPr>
              <w:rPr>
                <w:sz w:val="22"/>
                <w:szCs w:val="22"/>
              </w:rPr>
            </w:pPr>
            <w:r w:rsidRPr="007F4387">
              <w:rPr>
                <w:sz w:val="22"/>
                <w:szCs w:val="22"/>
              </w:rPr>
              <w:t>Hranice mezi prospěšnou pomocí a závislostí na sociální pomoci</w:t>
            </w:r>
          </w:p>
        </w:tc>
      </w:tr>
      <w:tr w:rsidR="006847E2" w:rsidRPr="00C50B27" w14:paraId="0558550D" w14:textId="77777777" w:rsidTr="00C50B27">
        <w:tc>
          <w:tcPr>
            <w:tcW w:w="2808" w:type="dxa"/>
          </w:tcPr>
          <w:p w14:paraId="1358250F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37925F21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PhDr. Zuzana Hrnčiříková, Ph.D. </w:t>
            </w:r>
          </w:p>
        </w:tc>
      </w:tr>
      <w:tr w:rsidR="006847E2" w:rsidRPr="00C50B27" w14:paraId="68F66691" w14:textId="77777777" w:rsidTr="00C50B27">
        <w:tc>
          <w:tcPr>
            <w:tcW w:w="2808" w:type="dxa"/>
          </w:tcPr>
          <w:p w14:paraId="28C381F5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6F5D4A40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Sociální pedagogika </w:t>
            </w:r>
          </w:p>
        </w:tc>
      </w:tr>
      <w:tr w:rsidR="006847E2" w:rsidRPr="00C50B27" w14:paraId="2BA3B1A9" w14:textId="77777777" w:rsidTr="00C50B27">
        <w:tc>
          <w:tcPr>
            <w:tcW w:w="2808" w:type="dxa"/>
          </w:tcPr>
          <w:p w14:paraId="4FC9C97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0B433061" w14:textId="77777777" w:rsidR="006847E2" w:rsidRPr="00C50B27" w:rsidRDefault="007F43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6B497774" w14:textId="77777777" w:rsidTr="00C50B27">
        <w:tc>
          <w:tcPr>
            <w:tcW w:w="2808" w:type="dxa"/>
            <w:vAlign w:val="center"/>
          </w:tcPr>
          <w:p w14:paraId="41E3719E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D8A9057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57D0408E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35902050" w14:textId="77777777" w:rsidTr="00C50B27">
        <w:tc>
          <w:tcPr>
            <w:tcW w:w="9828" w:type="dxa"/>
            <w:gridSpan w:val="9"/>
            <w:shd w:val="clear" w:color="auto" w:fill="A6A6A6"/>
          </w:tcPr>
          <w:p w14:paraId="7C787E3F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3063F975" w14:textId="77777777" w:rsidTr="00C50B27">
        <w:tc>
          <w:tcPr>
            <w:tcW w:w="6791" w:type="dxa"/>
            <w:gridSpan w:val="3"/>
          </w:tcPr>
          <w:p w14:paraId="7534666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7649EA0A" w14:textId="1AB9D06F" w:rsidR="006847E2" w:rsidRPr="00C50B27" w:rsidRDefault="00D80A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CA4737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BEDD95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EB6F0C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B3F37B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34A31C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3E82250" w14:textId="77777777" w:rsidTr="00C50B27">
        <w:tc>
          <w:tcPr>
            <w:tcW w:w="6791" w:type="dxa"/>
            <w:gridSpan w:val="3"/>
          </w:tcPr>
          <w:p w14:paraId="0665BB6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07D2ECE2" w14:textId="657DE32D" w:rsidR="006847E2" w:rsidRPr="00C50B27" w:rsidRDefault="00D80A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1D64FC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BE54B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1C3B8E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99755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638963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D82446C" w14:textId="77777777" w:rsidTr="00C50B27">
        <w:tc>
          <w:tcPr>
            <w:tcW w:w="6791" w:type="dxa"/>
            <w:gridSpan w:val="3"/>
          </w:tcPr>
          <w:p w14:paraId="6B791879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FACC9C1" w14:textId="29811FAC" w:rsidR="006847E2" w:rsidRPr="00C50B27" w:rsidRDefault="00D80A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2C4A4E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F6860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87FE9F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40AB5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1FACC7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99AFA90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987CB9C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4BA7D472" w14:textId="77777777" w:rsidTr="00C50B27">
        <w:tc>
          <w:tcPr>
            <w:tcW w:w="6791" w:type="dxa"/>
            <w:gridSpan w:val="3"/>
          </w:tcPr>
          <w:p w14:paraId="398B2674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2A4EF63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47D600" w14:textId="59A8D9A8" w:rsidR="006847E2" w:rsidRPr="00C50B27" w:rsidRDefault="00D80A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8E97ED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B2CFF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E1583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E01871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92FC73D" w14:textId="77777777" w:rsidTr="00C50B27">
        <w:tc>
          <w:tcPr>
            <w:tcW w:w="6791" w:type="dxa"/>
            <w:gridSpan w:val="3"/>
          </w:tcPr>
          <w:p w14:paraId="008DECAA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5FBCE1AA" w14:textId="3DB2E982" w:rsidR="006847E2" w:rsidRPr="00C50B27" w:rsidRDefault="00D80A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C2A218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7553D7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C24D19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890D8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3D9E4E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272E6C41" w14:textId="77777777" w:rsidTr="00C50B27">
        <w:tc>
          <w:tcPr>
            <w:tcW w:w="6791" w:type="dxa"/>
            <w:gridSpan w:val="3"/>
          </w:tcPr>
          <w:p w14:paraId="68FB4E04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0BECEE03" w14:textId="13B4F426" w:rsidR="005C219A" w:rsidRPr="00C50B27" w:rsidRDefault="00D80A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B73948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C16A63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BF2456C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5E0CB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B1B739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9AF7D87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AFBD1E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1095AE56" w14:textId="77777777" w:rsidTr="00C50B27">
        <w:tc>
          <w:tcPr>
            <w:tcW w:w="6791" w:type="dxa"/>
            <w:gridSpan w:val="3"/>
          </w:tcPr>
          <w:p w14:paraId="0C6F8740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2DA4689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74DF1A8" w14:textId="20071A11" w:rsidR="0055255D" w:rsidRPr="00C50B27" w:rsidRDefault="00D80A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43C6A5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C92B5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90228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089C6A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0ADF9BC" w14:textId="77777777" w:rsidTr="00C50B27">
        <w:tc>
          <w:tcPr>
            <w:tcW w:w="6791" w:type="dxa"/>
            <w:gridSpan w:val="3"/>
          </w:tcPr>
          <w:p w14:paraId="594DD449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9D5D375" w14:textId="4B7FC3DC" w:rsidR="0055255D" w:rsidRPr="00C50B27" w:rsidRDefault="00D80A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B1DE84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659FA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6AB713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2200E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58955D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37FD9C7" w14:textId="77777777" w:rsidTr="00C50B27">
        <w:tc>
          <w:tcPr>
            <w:tcW w:w="6791" w:type="dxa"/>
            <w:gridSpan w:val="3"/>
          </w:tcPr>
          <w:p w14:paraId="4D526DB9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6E483689" w14:textId="7F89A5E9" w:rsidR="0055255D" w:rsidRPr="00C50B27" w:rsidRDefault="00D80A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36107E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79E72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BA513F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BB3E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132C36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8332549" w14:textId="77777777" w:rsidTr="00C50B27">
        <w:tc>
          <w:tcPr>
            <w:tcW w:w="6791" w:type="dxa"/>
            <w:gridSpan w:val="3"/>
          </w:tcPr>
          <w:p w14:paraId="3AD29570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BBBC3FA" w14:textId="5EAED76D" w:rsidR="0055255D" w:rsidRPr="00C50B27" w:rsidRDefault="00D80A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D5A22F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FB383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1A8667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46F4D4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CF46E2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B086994" w14:textId="77777777" w:rsidTr="00B411DB">
        <w:tc>
          <w:tcPr>
            <w:tcW w:w="9828" w:type="dxa"/>
            <w:gridSpan w:val="9"/>
            <w:shd w:val="clear" w:color="auto" w:fill="A6A6A6"/>
          </w:tcPr>
          <w:p w14:paraId="5D2A4E3D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34F66E67" w14:textId="77777777" w:rsidTr="00C50B27">
        <w:tc>
          <w:tcPr>
            <w:tcW w:w="6791" w:type="dxa"/>
            <w:gridSpan w:val="3"/>
          </w:tcPr>
          <w:p w14:paraId="4CC7306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099A163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0D119FF" w14:textId="748B4D22" w:rsidR="00B411DB" w:rsidRPr="00C50B27" w:rsidRDefault="00D80A4C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0DF2CF9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CCFE23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3E4899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3740527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F2F8E63" w14:textId="77777777" w:rsidTr="00C50B27">
        <w:tc>
          <w:tcPr>
            <w:tcW w:w="6791" w:type="dxa"/>
            <w:gridSpan w:val="3"/>
          </w:tcPr>
          <w:p w14:paraId="6CF638F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3CF4238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033306" w14:textId="1F1AF7B5" w:rsidR="00B411DB" w:rsidRPr="00C50B27" w:rsidRDefault="00D80A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EC9769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1D7AA8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B5693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F912B1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9BED268" w14:textId="77777777" w:rsidTr="00C50B27">
        <w:tc>
          <w:tcPr>
            <w:tcW w:w="9828" w:type="dxa"/>
            <w:gridSpan w:val="9"/>
          </w:tcPr>
          <w:p w14:paraId="3E76552A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259593AB" w14:textId="1AEC2476" w:rsidR="00562B5A" w:rsidRPr="00D80A4C" w:rsidRDefault="00562B5A" w:rsidP="00D80A4C">
            <w:pPr>
              <w:pStyle w:val="Odstavecseseznamem"/>
              <w:numPr>
                <w:ilvl w:val="0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D80A4C">
              <w:rPr>
                <w:bCs/>
                <w:sz w:val="22"/>
                <w:szCs w:val="22"/>
              </w:rPr>
              <w:t>B</w:t>
            </w:r>
            <w:r w:rsidRPr="00D80A4C">
              <w:rPr>
                <w:bCs/>
                <w:sz w:val="22"/>
                <w:szCs w:val="22"/>
              </w:rPr>
              <w:t xml:space="preserve">akalářská práce </w:t>
            </w:r>
            <w:r w:rsidRPr="00D80A4C">
              <w:rPr>
                <w:bCs/>
                <w:sz w:val="22"/>
                <w:szCs w:val="22"/>
              </w:rPr>
              <w:t>s</w:t>
            </w:r>
            <w:r w:rsidRPr="00D80A4C">
              <w:rPr>
                <w:bCs/>
                <w:sz w:val="22"/>
                <w:szCs w:val="22"/>
              </w:rPr>
              <w:t>e věnuje problematice nastavování hranic v pomáhajících profesích</w:t>
            </w:r>
          </w:p>
          <w:p w14:paraId="5CAE06FF" w14:textId="0E2AC4D4" w:rsidR="00CF7BE5" w:rsidRPr="00D80A4C" w:rsidRDefault="00562B5A" w:rsidP="00D80A4C">
            <w:pPr>
              <w:pStyle w:val="Odstavecseseznamem"/>
              <w:numPr>
                <w:ilvl w:val="0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D80A4C">
              <w:rPr>
                <w:bCs/>
                <w:sz w:val="22"/>
                <w:szCs w:val="22"/>
              </w:rPr>
              <w:t>jako prostředku prevence závislosti klientů na sociální službě</w:t>
            </w:r>
            <w:r w:rsidRPr="00D80A4C">
              <w:rPr>
                <w:bCs/>
                <w:sz w:val="22"/>
                <w:szCs w:val="22"/>
              </w:rPr>
              <w:t xml:space="preserve">. Oceňuji volbu tématu vzhledem ke studovanému oboru. </w:t>
            </w:r>
          </w:p>
          <w:p w14:paraId="056D0C46" w14:textId="41BF16B6" w:rsidR="00562B5A" w:rsidRPr="00D80A4C" w:rsidRDefault="00562B5A" w:rsidP="00D80A4C">
            <w:pPr>
              <w:pStyle w:val="Odstavecseseznamem"/>
              <w:numPr>
                <w:ilvl w:val="0"/>
                <w:numId w:val="2"/>
              </w:numPr>
              <w:jc w:val="both"/>
              <w:rPr>
                <w:bCs/>
                <w:sz w:val="22"/>
                <w:szCs w:val="22"/>
              </w:rPr>
            </w:pPr>
            <w:r w:rsidRPr="00D80A4C">
              <w:rPr>
                <w:bCs/>
                <w:sz w:val="22"/>
                <w:szCs w:val="22"/>
              </w:rPr>
              <w:t>V teoretické části shromažďuje autor</w:t>
            </w:r>
            <w:r w:rsidRPr="00D80A4C">
              <w:rPr>
                <w:bCs/>
                <w:sz w:val="22"/>
                <w:szCs w:val="22"/>
              </w:rPr>
              <w:t>ka ve třech kapitolách</w:t>
            </w:r>
            <w:r w:rsidRPr="00D80A4C">
              <w:rPr>
                <w:bCs/>
                <w:sz w:val="22"/>
                <w:szCs w:val="22"/>
              </w:rPr>
              <w:t xml:space="preserve"> základní poznatky související se zkoumaným fenoménem</w:t>
            </w:r>
            <w:r w:rsidRPr="00D80A4C">
              <w:rPr>
                <w:bCs/>
                <w:sz w:val="22"/>
                <w:szCs w:val="22"/>
              </w:rPr>
              <w:t xml:space="preserve">, obraz doplňuje referencí o nastavování hranic ve vztahu s klientem. </w:t>
            </w:r>
          </w:p>
          <w:p w14:paraId="1B4F3D34" w14:textId="40C81DB5" w:rsidR="00CF7BE5" w:rsidRPr="00D80A4C" w:rsidRDefault="00F96F31" w:rsidP="00D80A4C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D80A4C">
              <w:rPr>
                <w:sz w:val="22"/>
                <w:szCs w:val="22"/>
              </w:rPr>
              <w:t>První kapitola praktické části (trochu nešťastně nazvaná Výzkumná část) popisuje realizovaný výzkum. Autorka si nejprve stanovuje výzkumné cíle a výzkumné otázky.</w:t>
            </w:r>
          </w:p>
          <w:p w14:paraId="2232D4E8" w14:textId="454365E0" w:rsidR="00F96F31" w:rsidRPr="00D80A4C" w:rsidRDefault="00F96F31" w:rsidP="00D80A4C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D80A4C">
              <w:rPr>
                <w:sz w:val="22"/>
                <w:szCs w:val="22"/>
              </w:rPr>
              <w:t>Kvalitativní šetření formou polostrukturovaných rozhovorů je prováděno na souboru pěti respondentů z různých oblastí sociálních služeb s různorodými cílovými skupinami.</w:t>
            </w:r>
          </w:p>
          <w:p w14:paraId="5FFE3CBE" w14:textId="7544D521" w:rsidR="00F96F31" w:rsidRPr="00D80A4C" w:rsidRDefault="00F96F31" w:rsidP="00D80A4C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D80A4C">
              <w:rPr>
                <w:sz w:val="22"/>
                <w:szCs w:val="22"/>
              </w:rPr>
              <w:t xml:space="preserve">Rozhovor sledoval scénář </w:t>
            </w:r>
            <w:r w:rsidRPr="00D80A4C">
              <w:rPr>
                <w:sz w:val="22"/>
                <w:szCs w:val="22"/>
              </w:rPr>
              <w:t>osmi předem připravených</w:t>
            </w:r>
            <w:r w:rsidRPr="00D80A4C">
              <w:rPr>
                <w:sz w:val="22"/>
                <w:szCs w:val="22"/>
              </w:rPr>
              <w:t xml:space="preserve"> otázek, uvedených</w:t>
            </w:r>
            <w:r w:rsidRPr="00D80A4C">
              <w:rPr>
                <w:sz w:val="22"/>
                <w:szCs w:val="22"/>
              </w:rPr>
              <w:t xml:space="preserve"> v příloze I. </w:t>
            </w:r>
          </w:p>
          <w:p w14:paraId="6AB74633" w14:textId="16B38D58" w:rsidR="00F96F31" w:rsidRPr="00D80A4C" w:rsidRDefault="00F96F31" w:rsidP="00D80A4C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D80A4C">
              <w:rPr>
                <w:sz w:val="22"/>
                <w:szCs w:val="22"/>
              </w:rPr>
              <w:t>Získaná data byla kategorizována s ohledem na výzkumné otázky.</w:t>
            </w:r>
            <w:r w:rsidR="00D80A4C" w:rsidRPr="00D80A4C">
              <w:rPr>
                <w:sz w:val="22"/>
                <w:szCs w:val="22"/>
              </w:rPr>
              <w:t xml:space="preserve"> Oceňuji vytvoření interpretativního rámce.</w:t>
            </w:r>
          </w:p>
          <w:p w14:paraId="49EBC231" w14:textId="7EE4E615" w:rsidR="007F4387" w:rsidRPr="00D80A4C" w:rsidRDefault="00562B5A" w:rsidP="00D80A4C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D80A4C">
              <w:rPr>
                <w:sz w:val="22"/>
                <w:szCs w:val="22"/>
              </w:rPr>
              <w:t>B</w:t>
            </w:r>
            <w:r w:rsidRPr="00D80A4C">
              <w:rPr>
                <w:sz w:val="22"/>
                <w:szCs w:val="22"/>
              </w:rPr>
              <w:t>akalářská práce je</w:t>
            </w:r>
            <w:r w:rsidRPr="00D80A4C">
              <w:rPr>
                <w:sz w:val="22"/>
                <w:szCs w:val="22"/>
              </w:rPr>
              <w:t xml:space="preserve"> podepřena dostatečným množstvím odborných zdrojů a gramaticky i stylisticky je text na </w:t>
            </w:r>
            <w:r w:rsidRPr="00D80A4C">
              <w:rPr>
                <w:sz w:val="22"/>
                <w:szCs w:val="22"/>
              </w:rPr>
              <w:t>dobré</w:t>
            </w:r>
            <w:r w:rsidRPr="00D80A4C">
              <w:rPr>
                <w:sz w:val="22"/>
                <w:szCs w:val="22"/>
              </w:rPr>
              <w:t xml:space="preserve"> úrovni</w:t>
            </w:r>
            <w:r w:rsidRPr="00D80A4C">
              <w:rPr>
                <w:sz w:val="22"/>
                <w:szCs w:val="22"/>
              </w:rPr>
              <w:t>.</w:t>
            </w:r>
          </w:p>
          <w:p w14:paraId="7485A485" w14:textId="77777777" w:rsidR="007F4387" w:rsidRPr="00CF7BE5" w:rsidRDefault="007F4387" w:rsidP="00CF7BE5">
            <w:pPr>
              <w:jc w:val="both"/>
              <w:rPr>
                <w:sz w:val="22"/>
                <w:szCs w:val="22"/>
              </w:rPr>
            </w:pPr>
          </w:p>
          <w:p w14:paraId="59BB191A" w14:textId="5B3EFE97" w:rsidR="00F1326B" w:rsidRPr="00C50B27" w:rsidRDefault="00562B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je doporučena k obhajobě.</w:t>
            </w:r>
          </w:p>
        </w:tc>
      </w:tr>
      <w:tr w:rsidR="00B411DB" w:rsidRPr="00C50B27" w14:paraId="7AD9E020" w14:textId="77777777" w:rsidTr="00C50B27">
        <w:tc>
          <w:tcPr>
            <w:tcW w:w="9828" w:type="dxa"/>
            <w:gridSpan w:val="9"/>
          </w:tcPr>
          <w:p w14:paraId="289AE96D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59F9C7FF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5E7A73D3" w14:textId="3F01B546" w:rsidR="00B411DB" w:rsidRPr="00C50B27" w:rsidRDefault="00D80A4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Uvědomujete si zpětně nějaké limity svého výzkumu?</w:t>
            </w:r>
          </w:p>
          <w:p w14:paraId="1ABA5EF7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075F3CE7" w14:textId="77777777" w:rsidTr="00C50B27">
        <w:tc>
          <w:tcPr>
            <w:tcW w:w="6791" w:type="dxa"/>
            <w:gridSpan w:val="3"/>
          </w:tcPr>
          <w:p w14:paraId="137826E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03787E4D" w14:textId="3F940BC2" w:rsidR="00B411DB" w:rsidRPr="00C50B27" w:rsidRDefault="00D80A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40920D6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E19734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71672C9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E27CFD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85C48B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BA73262" w14:textId="77777777" w:rsidTr="00C50B27">
        <w:tc>
          <w:tcPr>
            <w:tcW w:w="4068" w:type="dxa"/>
            <w:gridSpan w:val="2"/>
            <w:vAlign w:val="center"/>
          </w:tcPr>
          <w:p w14:paraId="6BB00CE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24C34">
              <w:rPr>
                <w:sz w:val="22"/>
                <w:szCs w:val="22"/>
              </w:rPr>
              <w:t xml:space="preserve"> </w:t>
            </w:r>
            <w:r w:rsidR="007F4387">
              <w:rPr>
                <w:sz w:val="22"/>
                <w:szCs w:val="22"/>
              </w:rPr>
              <w:t>1</w:t>
            </w:r>
            <w:r w:rsidR="00824C34">
              <w:rPr>
                <w:sz w:val="22"/>
                <w:szCs w:val="22"/>
              </w:rPr>
              <w:t>9.5. 202</w:t>
            </w:r>
            <w:r w:rsidR="007F4387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5BEC19D0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24C34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284489B5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D5826" w14:textId="77777777" w:rsidR="007736F6" w:rsidRDefault="007736F6">
      <w:r>
        <w:separator/>
      </w:r>
    </w:p>
  </w:endnote>
  <w:endnote w:type="continuationSeparator" w:id="0">
    <w:p w14:paraId="742A7177" w14:textId="77777777" w:rsidR="007736F6" w:rsidRDefault="00773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297AE" w14:textId="77777777" w:rsidR="007736F6" w:rsidRDefault="007736F6">
      <w:r>
        <w:separator/>
      </w:r>
    </w:p>
  </w:footnote>
  <w:footnote w:type="continuationSeparator" w:id="0">
    <w:p w14:paraId="779DCED9" w14:textId="77777777" w:rsidR="007736F6" w:rsidRDefault="007736F6">
      <w:r>
        <w:continuationSeparator/>
      </w:r>
    </w:p>
  </w:footnote>
  <w:footnote w:id="1">
    <w:p w14:paraId="24662ADF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0FFB"/>
    <w:multiLevelType w:val="hybridMultilevel"/>
    <w:tmpl w:val="83CCA5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04879"/>
    <w:multiLevelType w:val="hybridMultilevel"/>
    <w:tmpl w:val="14AA3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211849">
    <w:abstractNumId w:val="1"/>
  </w:num>
  <w:num w:numId="2" w16cid:durableId="1007367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4F"/>
    <w:rsid w:val="00055459"/>
    <w:rsid w:val="0011144F"/>
    <w:rsid w:val="00154F27"/>
    <w:rsid w:val="0021256F"/>
    <w:rsid w:val="00223BFD"/>
    <w:rsid w:val="0032165F"/>
    <w:rsid w:val="00362AB0"/>
    <w:rsid w:val="003F5DA2"/>
    <w:rsid w:val="00512982"/>
    <w:rsid w:val="00526D47"/>
    <w:rsid w:val="0055255D"/>
    <w:rsid w:val="00562B5A"/>
    <w:rsid w:val="005C219A"/>
    <w:rsid w:val="005C52E7"/>
    <w:rsid w:val="005D33A1"/>
    <w:rsid w:val="006555EF"/>
    <w:rsid w:val="006847E2"/>
    <w:rsid w:val="007553A2"/>
    <w:rsid w:val="007736F6"/>
    <w:rsid w:val="007F4387"/>
    <w:rsid w:val="00824C34"/>
    <w:rsid w:val="008614B3"/>
    <w:rsid w:val="00895646"/>
    <w:rsid w:val="0092135D"/>
    <w:rsid w:val="009A27D5"/>
    <w:rsid w:val="009B56DD"/>
    <w:rsid w:val="00A0262C"/>
    <w:rsid w:val="00B34F0F"/>
    <w:rsid w:val="00B411DB"/>
    <w:rsid w:val="00B5721B"/>
    <w:rsid w:val="00BA3203"/>
    <w:rsid w:val="00C50B27"/>
    <w:rsid w:val="00CA7D64"/>
    <w:rsid w:val="00CF7BE5"/>
    <w:rsid w:val="00D05C79"/>
    <w:rsid w:val="00D80A4C"/>
    <w:rsid w:val="00DC1BF5"/>
    <w:rsid w:val="00E709EA"/>
    <w:rsid w:val="00E8703B"/>
    <w:rsid w:val="00ED2D6F"/>
    <w:rsid w:val="00ED2FBE"/>
    <w:rsid w:val="00F1326B"/>
    <w:rsid w:val="00F96F31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0B364F"/>
  <w15:chartTrackingRefBased/>
  <w15:docId w15:val="{08BFA5D1-9857-4922-A2A3-DF5DB318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34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Lachout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Lachout_O</Template>
  <TotalTime>43</TotalTime>
  <Pages>1</Pages>
  <Words>361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10</cp:revision>
  <cp:lastPrinted>2012-04-25T08:21:00Z</cp:lastPrinted>
  <dcterms:created xsi:type="dcterms:W3CDTF">2022-05-02T11:12:00Z</dcterms:created>
  <dcterms:modified xsi:type="dcterms:W3CDTF">2025-05-13T12:46:00Z</dcterms:modified>
</cp:coreProperties>
</file>