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1089F1C3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D17AB2" w:rsidRPr="00D17AB2">
        <w:rPr>
          <w:rFonts w:asciiTheme="minorHAnsi" w:hAnsiTheme="minorHAnsi" w:cstheme="minorHAnsi"/>
          <w:b/>
          <w:sz w:val="22"/>
          <w:szCs w:val="22"/>
        </w:rPr>
        <w:t xml:space="preserve">Bc. </w:t>
      </w:r>
      <w:r w:rsidR="008E0536">
        <w:rPr>
          <w:rFonts w:asciiTheme="minorHAnsi" w:hAnsiTheme="minorHAnsi" w:cstheme="minorHAnsi"/>
          <w:b/>
          <w:sz w:val="22"/>
          <w:szCs w:val="22"/>
        </w:rPr>
        <w:t>Iv</w:t>
      </w:r>
      <w:r w:rsidR="00D17AB2" w:rsidRPr="00D17AB2">
        <w:rPr>
          <w:rFonts w:asciiTheme="minorHAnsi" w:hAnsiTheme="minorHAnsi" w:cstheme="minorHAnsi"/>
          <w:b/>
          <w:sz w:val="22"/>
          <w:szCs w:val="22"/>
        </w:rPr>
        <w:t xml:space="preserve">a </w:t>
      </w:r>
      <w:r w:rsidR="008E0536">
        <w:rPr>
          <w:rFonts w:asciiTheme="minorHAnsi" w:hAnsiTheme="minorHAnsi" w:cstheme="minorHAnsi"/>
          <w:b/>
          <w:sz w:val="22"/>
          <w:szCs w:val="22"/>
        </w:rPr>
        <w:t>Štěpán</w:t>
      </w:r>
      <w:r w:rsidR="00D17AB2" w:rsidRPr="00D17AB2">
        <w:rPr>
          <w:rFonts w:asciiTheme="minorHAnsi" w:hAnsiTheme="minorHAnsi" w:cstheme="minorHAnsi"/>
          <w:b/>
          <w:sz w:val="22"/>
          <w:szCs w:val="22"/>
        </w:rPr>
        <w:t>ová</w:t>
      </w:r>
    </w:p>
    <w:p w14:paraId="00D6BB86" w14:textId="604FED7C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856A8C">
        <w:rPr>
          <w:rFonts w:asciiTheme="minorHAnsi" w:hAnsiTheme="minorHAnsi" w:cstheme="minorHAnsi"/>
          <w:sz w:val="22"/>
          <w:szCs w:val="22"/>
        </w:rPr>
        <w:t xml:space="preserve"> doc. PhDr. Ing. Aleš Gregar, CS.</w:t>
      </w:r>
    </w:p>
    <w:p w14:paraId="09E4DE65" w14:textId="4AF099AE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856A8C">
        <w:rPr>
          <w:rFonts w:cstheme="minorHAnsi"/>
        </w:rPr>
        <w:t xml:space="preserve">Projekt </w:t>
      </w:r>
      <w:r w:rsidR="001B7639">
        <w:rPr>
          <w:rFonts w:cstheme="minorHAnsi"/>
        </w:rPr>
        <w:t>zlepšení systému řízení lidských zdrojů ve vybrané malé firmě.</w:t>
      </w:r>
    </w:p>
    <w:p w14:paraId="35028D0F" w14:textId="41DBC23A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856A8C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0C2D747" w:rsidR="000E094A" w:rsidRDefault="002063C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8DC6CC" w14:textId="0F14B591" w:rsidR="000E094A" w:rsidRDefault="007E17F3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F10B9BD" w14:textId="77777777" w:rsidR="002063C7" w:rsidRPr="002063C7" w:rsidRDefault="002063C7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47388EB2" w14:textId="77777777" w:rsidR="000E094A" w:rsidRDefault="002063C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Cíle práce a použité metody jsou formulovány srozumitelně, v souladu s tématem práce. Cíle práce byly pomocí zvolených metod a postupu velmi dobře splněny.</w:t>
            </w:r>
          </w:p>
          <w:p w14:paraId="7ED3E311" w14:textId="7FB24ADE" w:rsidR="00C5652E" w:rsidRPr="000E094A" w:rsidRDefault="00C5652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184F421" w:rsidR="000E094A" w:rsidRDefault="002063C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F0C76" w14:textId="6B434757" w:rsidR="000E094A" w:rsidRDefault="007E17F3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724DAF64" w14:textId="77777777" w:rsidR="002063C7" w:rsidRPr="002063C7" w:rsidRDefault="002063C7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7574E8D5" w14:textId="0143B454" w:rsidR="000E094A" w:rsidRDefault="002063C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Literární rešerše je zpracována k tématu práce v potřebném rozsahu, použité domácí a zahraniční zdroje jsou aktuální a odpovídají tématu práce. Použité zdroje jsou v textu práce adekvátním způsobem citovány.  V závěru teoretické části jsou formulována teoretická východiska a stanoveny tři výzkumné </w:t>
            </w:r>
            <w:r w:rsidR="001B7639">
              <w:rPr>
                <w:rFonts w:cstheme="minorHAnsi"/>
              </w:rPr>
              <w:t>hypotézy</w:t>
            </w:r>
            <w:r>
              <w:rPr>
                <w:rFonts w:cstheme="minorHAnsi"/>
              </w:rPr>
              <w:t xml:space="preserve"> pro zpracování praktické části DP.</w:t>
            </w:r>
          </w:p>
          <w:p w14:paraId="7B260597" w14:textId="294E85F1" w:rsidR="00C5652E" w:rsidRPr="000E094A" w:rsidRDefault="00C5652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23268C9" w:rsidR="000E094A" w:rsidRDefault="00C5652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5FC09485" w14:textId="77777777" w:rsidR="002063C7" w:rsidRDefault="002063C7" w:rsidP="002063C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C5AF205" w14:textId="397392D9" w:rsidR="002063C7" w:rsidRPr="000E094A" w:rsidRDefault="002063C7" w:rsidP="002063C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praktické části DP je představena a charakterizována </w:t>
            </w:r>
            <w:r w:rsidR="00554A1E">
              <w:rPr>
                <w:rFonts w:cstheme="minorHAnsi"/>
              </w:rPr>
              <w:t xml:space="preserve">vybraná </w:t>
            </w:r>
            <w:r>
              <w:rPr>
                <w:rFonts w:cstheme="minorHAnsi"/>
              </w:rPr>
              <w:t>společnost</w:t>
            </w:r>
            <w:r w:rsidR="00554A1E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Je to </w:t>
            </w:r>
            <w:r w:rsidR="00554A1E">
              <w:rPr>
                <w:rFonts w:cstheme="minorHAnsi"/>
              </w:rPr>
              <w:t>malá firma zaměřená na služby a velkoobchod v oblasti kadeřnictví a kosmetiky</w:t>
            </w:r>
            <w:r>
              <w:rPr>
                <w:rFonts w:cstheme="minorHAnsi"/>
              </w:rPr>
              <w:t xml:space="preserve">. Téma </w:t>
            </w:r>
            <w:r w:rsidR="00554A1E">
              <w:rPr>
                <w:rFonts w:cstheme="minorHAnsi"/>
              </w:rPr>
              <w:t>systému řízení lidských zdrojů</w:t>
            </w:r>
            <w:r>
              <w:rPr>
                <w:rFonts w:cstheme="minorHAnsi"/>
              </w:rPr>
              <w:t xml:space="preserve"> je pro </w:t>
            </w:r>
            <w:r w:rsidR="00554A1E">
              <w:rPr>
                <w:rFonts w:cstheme="minorHAnsi"/>
              </w:rPr>
              <w:t>firmu</w:t>
            </w:r>
            <w:r>
              <w:rPr>
                <w:rFonts w:cstheme="minorHAnsi"/>
              </w:rPr>
              <w:t xml:space="preserve"> aktuální</w:t>
            </w:r>
            <w:r w:rsidR="002D5892">
              <w:rPr>
                <w:rFonts w:cstheme="minorHAnsi"/>
              </w:rPr>
              <w:t xml:space="preserve"> s ohledem na předpokládanou dlouhodobou perspektivu rozvoje.</w:t>
            </w:r>
            <w:r>
              <w:rPr>
                <w:rFonts w:cstheme="minorHAnsi"/>
              </w:rPr>
              <w:t xml:space="preserve"> Výběr a postup aplikace metod použitých pro analýzu současného stavu </w:t>
            </w:r>
            <w:r w:rsidR="00554A1E">
              <w:rPr>
                <w:rFonts w:cstheme="minorHAnsi"/>
              </w:rPr>
              <w:t>systému řízení lidských zdrojů</w:t>
            </w:r>
            <w:r>
              <w:rPr>
                <w:rFonts w:cstheme="minorHAnsi"/>
              </w:rPr>
              <w:t xml:space="preserve"> je </w:t>
            </w:r>
            <w:r w:rsidR="002D5892">
              <w:rPr>
                <w:rFonts w:cstheme="minorHAnsi"/>
              </w:rPr>
              <w:t xml:space="preserve">vhodný a je </w:t>
            </w:r>
            <w:r w:rsidR="005F0FE9">
              <w:rPr>
                <w:rFonts w:cstheme="minorHAnsi"/>
              </w:rPr>
              <w:t xml:space="preserve">v diplomové práci </w:t>
            </w:r>
            <w:r>
              <w:rPr>
                <w:rFonts w:cstheme="minorHAnsi"/>
              </w:rPr>
              <w:t>dostatečně popsán. Data pro hodnocení současného stavu byla získána jednak analýzou vnitrofiremní dokumentace zaměřené</w:t>
            </w:r>
            <w:r w:rsidR="00554A1E">
              <w:rPr>
                <w:rFonts w:cstheme="minorHAnsi"/>
              </w:rPr>
              <w:t xml:space="preserve"> na systém řízení lidských zdrojů</w:t>
            </w:r>
            <w:r>
              <w:rPr>
                <w:rFonts w:cstheme="minorHAnsi"/>
              </w:rPr>
              <w:t xml:space="preserve">, dále vyhodnocením </w:t>
            </w:r>
            <w:r w:rsidR="00554A1E">
              <w:rPr>
                <w:rFonts w:cstheme="minorHAnsi"/>
              </w:rPr>
              <w:t>auditu řízení lidských zdrojů ve firmě</w:t>
            </w:r>
            <w:r w:rsidR="002D5892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t xml:space="preserve">ze zúčastněného pozorování vnitřního prostředí </w:t>
            </w:r>
            <w:r w:rsidR="002D5892">
              <w:rPr>
                <w:rFonts w:cstheme="minorHAnsi"/>
              </w:rPr>
              <w:t>podniku a</w:t>
            </w:r>
            <w:r w:rsidR="005F0FE9">
              <w:rPr>
                <w:rFonts w:cstheme="minorHAnsi"/>
              </w:rPr>
              <w:t xml:space="preserve"> z</w:t>
            </w:r>
            <w:r w:rsidR="002D5892">
              <w:rPr>
                <w:rFonts w:cstheme="minorHAnsi"/>
              </w:rPr>
              <w:t xml:space="preserve"> dotazníkového šetření mezi pracovníky podniku</w:t>
            </w:r>
            <w:r w:rsidR="00C23146">
              <w:rPr>
                <w:rFonts w:cstheme="minorHAnsi"/>
              </w:rPr>
              <w:t xml:space="preserve"> (návratnost 65 %)</w:t>
            </w:r>
            <w:r w:rsidR="002D5892">
              <w:rPr>
                <w:rFonts w:cstheme="minorHAnsi"/>
              </w:rPr>
              <w:t xml:space="preserve">. </w:t>
            </w:r>
            <w:r>
              <w:rPr>
                <w:rFonts w:cstheme="minorHAnsi"/>
              </w:rPr>
              <w:t>V závěru analytické části je zpracováno shrnutí</w:t>
            </w:r>
            <w:r w:rsidR="005F0FE9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jsou </w:t>
            </w:r>
            <w:r w:rsidR="00C23146">
              <w:rPr>
                <w:rFonts w:cstheme="minorHAnsi"/>
              </w:rPr>
              <w:t>verifikovány výzkumné hypotézy (Chí-square test)</w:t>
            </w:r>
            <w:r w:rsidR="005F0FE9">
              <w:rPr>
                <w:rFonts w:cstheme="minorHAnsi"/>
              </w:rPr>
              <w:t xml:space="preserve"> a identifikovány oblasti</w:t>
            </w:r>
            <w:r>
              <w:rPr>
                <w:rFonts w:cstheme="minorHAnsi"/>
              </w:rPr>
              <w:t xml:space="preserve"> </w:t>
            </w:r>
            <w:r w:rsidR="005F0FE9">
              <w:rPr>
                <w:rFonts w:cstheme="minorHAnsi"/>
              </w:rPr>
              <w:t xml:space="preserve">ve kterých jsou nedostatky. </w:t>
            </w:r>
            <w:r>
              <w:rPr>
                <w:rFonts w:cstheme="minorHAnsi"/>
              </w:rPr>
              <w:t>Provedené analýzy a zpracování získaných dat umožnilo formulovat závěry pro souhrnné zhodnocení současného stavu v</w:t>
            </w:r>
            <w:r w:rsidR="002D5892">
              <w:rPr>
                <w:rFonts w:cstheme="minorHAnsi"/>
              </w:rPr>
              <w:t> </w:t>
            </w:r>
            <w:r>
              <w:rPr>
                <w:rFonts w:cstheme="minorHAnsi"/>
              </w:rPr>
              <w:t>oblasti</w:t>
            </w:r>
            <w:r w:rsidR="002D5892">
              <w:rPr>
                <w:rFonts w:cstheme="minorHAnsi"/>
              </w:rPr>
              <w:t xml:space="preserve"> </w:t>
            </w:r>
            <w:r w:rsidR="00C23146">
              <w:rPr>
                <w:rFonts w:cstheme="minorHAnsi"/>
              </w:rPr>
              <w:t>systému řízení lidských zdrojů</w:t>
            </w:r>
            <w:r>
              <w:rPr>
                <w:rFonts w:cstheme="minorHAnsi"/>
              </w:rPr>
              <w:t xml:space="preserve"> a stanovit východiska pro zpracování projektové části diplomové práce.   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E975BE8" w:rsidR="000E094A" w:rsidRDefault="00C5652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DCD0106" w14:textId="086CFEE4" w:rsidR="000E094A" w:rsidRDefault="005F0FE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Projektová část práce navazuje na teoretická východiska a výsledky analýzy současného stavu</w:t>
            </w:r>
            <w:r w:rsidR="00C23146">
              <w:rPr>
                <w:rFonts w:cstheme="minorHAnsi"/>
              </w:rPr>
              <w:t xml:space="preserve"> systému řízení lidských zdrojů firmy</w:t>
            </w:r>
            <w:r>
              <w:rPr>
                <w:rFonts w:cstheme="minorHAnsi"/>
              </w:rPr>
              <w:t>. Vyhodnocení</w:t>
            </w:r>
            <w:r w:rsidR="00C23146">
              <w:rPr>
                <w:rFonts w:cstheme="minorHAnsi"/>
              </w:rPr>
              <w:t xml:space="preserve"> auditu řízení lidských zdrojů</w:t>
            </w:r>
            <w:r>
              <w:rPr>
                <w:rFonts w:cstheme="minorHAnsi"/>
              </w:rPr>
              <w:t xml:space="preserve">, závěry provedených analýz firemní dokumentace v oblasti </w:t>
            </w:r>
            <w:r w:rsidR="00C23146">
              <w:rPr>
                <w:rFonts w:cstheme="minorHAnsi"/>
              </w:rPr>
              <w:t>řízení lidských zdrojů</w:t>
            </w:r>
            <w:r>
              <w:rPr>
                <w:rFonts w:cstheme="minorHAnsi"/>
              </w:rPr>
              <w:t xml:space="preserve"> a vyhodnocení dotazníkového šetření</w:t>
            </w:r>
            <w:r w:rsidR="002327FF">
              <w:rPr>
                <w:rFonts w:cstheme="minorHAnsi"/>
              </w:rPr>
              <w:t xml:space="preserve"> mezi </w:t>
            </w:r>
            <w:r w:rsidR="004D00AF">
              <w:rPr>
                <w:rFonts w:cstheme="minorHAnsi"/>
              </w:rPr>
              <w:t>pracovníky</w:t>
            </w:r>
            <w:r w:rsidR="002327FF">
              <w:rPr>
                <w:rFonts w:cstheme="minorHAnsi"/>
              </w:rPr>
              <w:t xml:space="preserve"> podniku</w:t>
            </w:r>
            <w:r>
              <w:rPr>
                <w:rFonts w:cstheme="minorHAnsi"/>
              </w:rPr>
              <w:t xml:space="preserve"> umožnilo formulovat návrhy opatření na zlepšení </w:t>
            </w:r>
            <w:r w:rsidR="00C23146">
              <w:rPr>
                <w:rFonts w:cstheme="minorHAnsi"/>
              </w:rPr>
              <w:t>systému řízení lidských zdrojů</w:t>
            </w:r>
            <w:r>
              <w:rPr>
                <w:rFonts w:cstheme="minorHAnsi"/>
              </w:rPr>
              <w:t>. V projektové části j</w:t>
            </w:r>
            <w:r w:rsidR="004D00AF">
              <w:rPr>
                <w:rFonts w:cstheme="minorHAnsi"/>
              </w:rPr>
              <w:t>e</w:t>
            </w:r>
            <w:r>
              <w:rPr>
                <w:rFonts w:cstheme="minorHAnsi"/>
              </w:rPr>
              <w:t xml:space="preserve"> navržen</w:t>
            </w:r>
            <w:r w:rsidR="004D00AF">
              <w:rPr>
                <w:rFonts w:cstheme="minorHAnsi"/>
              </w:rPr>
              <w:t>o</w:t>
            </w:r>
            <w:r>
              <w:rPr>
                <w:rFonts w:cstheme="minorHAnsi"/>
              </w:rPr>
              <w:t xml:space="preserve"> </w:t>
            </w:r>
            <w:r w:rsidR="004D00AF">
              <w:rPr>
                <w:rFonts w:cstheme="minorHAnsi"/>
              </w:rPr>
              <w:t>šest</w:t>
            </w:r>
            <w:r w:rsidR="002327FF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opatření formou akčních plánů pro zlepšení </w:t>
            </w:r>
            <w:r w:rsidR="004D00AF">
              <w:rPr>
                <w:rFonts w:cstheme="minorHAnsi"/>
              </w:rPr>
              <w:t>systému řízení lidských zdrojů</w:t>
            </w:r>
            <w:r w:rsidR="002327FF">
              <w:rPr>
                <w:rFonts w:cstheme="minorHAnsi"/>
              </w:rPr>
              <w:t xml:space="preserve">. Pro projektovaná opatření </w:t>
            </w:r>
            <w:r>
              <w:rPr>
                <w:rFonts w:cstheme="minorHAnsi"/>
              </w:rPr>
              <w:t>jsou stanoveny podmínky pro je</w:t>
            </w:r>
            <w:r w:rsidR="005B722D">
              <w:rPr>
                <w:rFonts w:cstheme="minorHAnsi"/>
              </w:rPr>
              <w:t>jich</w:t>
            </w:r>
            <w:r>
              <w:rPr>
                <w:rFonts w:cstheme="minorHAnsi"/>
              </w:rPr>
              <w:t xml:space="preserve"> realizaci, je zpracována analýza nákladů, časová analýza a analýza rizik a spojených s realizací opatření. Projekt je velmi dobře připraven pro realizaci.</w:t>
            </w:r>
          </w:p>
          <w:p w14:paraId="08191F52" w14:textId="58C26F0D" w:rsidR="00C5652E" w:rsidRPr="000E094A" w:rsidRDefault="00C5652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F9EF4FB" w:rsidR="000E094A" w:rsidRDefault="00C5652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4766611" w14:textId="77777777" w:rsidR="00C5652E" w:rsidRPr="00716331" w:rsidRDefault="00C5652E" w:rsidP="00C5652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16331">
              <w:rPr>
                <w:rFonts w:cstheme="minorHAnsi"/>
              </w:rPr>
              <w:t>Text diplomové práce je přehledně upořádán, jednotlivé části na sebe logicky navazují, je použita správná odborná terminologie, použitá literatura je správně citována. Jazyková i grafická úroveň práce je velmi dobrá.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33634DD6" w:rsidR="009C7318" w:rsidRDefault="00C5652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0E1037F6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165635E4" w14:textId="3FF087C5" w:rsidR="00D6308A" w:rsidRPr="000E094A" w:rsidRDefault="00C5652E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16331">
              <w:rPr>
                <w:rFonts w:cstheme="minorHAnsi"/>
              </w:rPr>
              <w:t>Diplomová práce je po stránce obsahové a formální zpracována kvalitně, stanovené cíle byly velmi dobře splněny.</w:t>
            </w: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5AE3A927" w14:textId="67926C4B" w:rsidR="00B66D91" w:rsidRDefault="00B66D91" w:rsidP="00B66D91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V kap. </w:t>
      </w:r>
      <w:r w:rsidR="004D00AF">
        <w:rPr>
          <w:rFonts w:cstheme="minorHAnsi"/>
        </w:rPr>
        <w:t xml:space="preserve">6 </w:t>
      </w:r>
      <w:r w:rsidR="007C5922">
        <w:rPr>
          <w:rFonts w:cstheme="minorHAnsi"/>
        </w:rPr>
        <w:t>uvádíte postup při použití auditu pro řízení lidských zdrojů ve firmě, jak použití této metody při sběru dat pro svoji DP hodnotíte? Co považujete za její výhodu a v čem je použití této metody náročné?</w:t>
      </w:r>
    </w:p>
    <w:p w14:paraId="715FE631" w14:textId="7350BEED" w:rsidR="009C7318" w:rsidRDefault="00B66D91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Kap. </w:t>
      </w:r>
      <w:r w:rsidR="007C5922">
        <w:rPr>
          <w:rFonts w:cstheme="minorHAnsi"/>
        </w:rPr>
        <w:t xml:space="preserve">9.1.8 uvádíte výsledky auditu řízení lidských zdrojů v oblasti firemní kultury, </w:t>
      </w:r>
      <w:r w:rsidR="00A514A2">
        <w:rPr>
          <w:rFonts w:cstheme="minorHAnsi"/>
        </w:rPr>
        <w:t>který z navrhovaných akčních plánů ke zlepšení řízení lidských zdrojů má vztah k posílení vlivu firemní kultury na řízení firmy?</w:t>
      </w:r>
      <w:bookmarkStart w:id="2" w:name="_GoBack"/>
      <w:bookmarkEnd w:id="2"/>
    </w:p>
    <w:p w14:paraId="5B81D8BF" w14:textId="0AF80F53" w:rsidR="00904D26" w:rsidRPr="005C4ACA" w:rsidRDefault="00904D26" w:rsidP="00904D26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Jaké riziko pro realizaci projektových opatření z diplomové práce vidíte v postoji vedení podniku, měla jste možnost o navrhovaných opatřeních vedení společnosti informovat event. s nimi navrhovaná opatření projednat?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843AE6B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C5652E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C5652E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E28FC39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C5652E">
            <w:rPr>
              <w:rFonts w:cstheme="minorHAnsi"/>
            </w:rPr>
            <w:t>19.05.2025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C0458"/>
    <w:rsid w:val="000E094A"/>
    <w:rsid w:val="00144F5B"/>
    <w:rsid w:val="001B7639"/>
    <w:rsid w:val="002063C7"/>
    <w:rsid w:val="002327FF"/>
    <w:rsid w:val="0024258E"/>
    <w:rsid w:val="0029651C"/>
    <w:rsid w:val="002C5ED6"/>
    <w:rsid w:val="002D5892"/>
    <w:rsid w:val="004D00AF"/>
    <w:rsid w:val="004D378C"/>
    <w:rsid w:val="00554A1E"/>
    <w:rsid w:val="005B722D"/>
    <w:rsid w:val="005C4ACA"/>
    <w:rsid w:val="005F0FE9"/>
    <w:rsid w:val="00600AD5"/>
    <w:rsid w:val="0067082B"/>
    <w:rsid w:val="00694399"/>
    <w:rsid w:val="006E4338"/>
    <w:rsid w:val="0073639B"/>
    <w:rsid w:val="007539AC"/>
    <w:rsid w:val="007553A6"/>
    <w:rsid w:val="007C5922"/>
    <w:rsid w:val="007E17F3"/>
    <w:rsid w:val="00826C61"/>
    <w:rsid w:val="0085398A"/>
    <w:rsid w:val="00856A8C"/>
    <w:rsid w:val="00881BA1"/>
    <w:rsid w:val="008B781B"/>
    <w:rsid w:val="008E0536"/>
    <w:rsid w:val="008E2072"/>
    <w:rsid w:val="00904D26"/>
    <w:rsid w:val="00974EA2"/>
    <w:rsid w:val="00987B93"/>
    <w:rsid w:val="009C322A"/>
    <w:rsid w:val="009C7318"/>
    <w:rsid w:val="00A40E93"/>
    <w:rsid w:val="00A514A2"/>
    <w:rsid w:val="00A7527E"/>
    <w:rsid w:val="00B14451"/>
    <w:rsid w:val="00B66D91"/>
    <w:rsid w:val="00BA16DD"/>
    <w:rsid w:val="00C23146"/>
    <w:rsid w:val="00C5652E"/>
    <w:rsid w:val="00C810C7"/>
    <w:rsid w:val="00CA34A9"/>
    <w:rsid w:val="00CD12C3"/>
    <w:rsid w:val="00D17AB2"/>
    <w:rsid w:val="00D6308A"/>
    <w:rsid w:val="00DC7D52"/>
    <w:rsid w:val="00DD02C1"/>
    <w:rsid w:val="00E22423"/>
    <w:rsid w:val="00E75387"/>
    <w:rsid w:val="00EA6327"/>
    <w:rsid w:val="00EB6EEF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A00291"/>
    <w:rsid w:val="00C81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www.w3.org/XML/1998/namespace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581cfee2-c630-4554-92b2-68787b9159cf"/>
    <ds:schemaRef ds:uri="91f26e49-f70c-446a-af9a-0186764ea1fa"/>
    <ds:schemaRef ds:uri="http://schemas.microsoft.com/office/2006/documentManagement/types"/>
    <ds:schemaRef ds:uri="http://schemas.microsoft.com/office/infopath/2007/PartnerControl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809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Aleš Gregar</cp:lastModifiedBy>
  <cp:revision>3</cp:revision>
  <cp:lastPrinted>2022-03-14T11:55:00Z</cp:lastPrinted>
  <dcterms:created xsi:type="dcterms:W3CDTF">2025-05-20T12:04:00Z</dcterms:created>
  <dcterms:modified xsi:type="dcterms:W3CDTF">2025-05-20T12:56:00Z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