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18CE0F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47E83" w:rsidRPr="00247E83">
        <w:rPr>
          <w:rFonts w:asciiTheme="minorHAnsi" w:hAnsiTheme="minorHAnsi" w:cstheme="minorHAnsi"/>
          <w:sz w:val="22"/>
          <w:szCs w:val="22"/>
        </w:rPr>
        <w:t>Bc. Tomáš Machánek</w:t>
      </w:r>
    </w:p>
    <w:p w14:paraId="00D6BB86" w14:textId="7EBA88F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247E83" w:rsidRPr="00247E83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9E4DE65" w14:textId="2A51D865" w:rsidR="0073639B" w:rsidRDefault="0073639B" w:rsidP="00247E8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47E83" w:rsidRPr="00247E83">
        <w:rPr>
          <w:rFonts w:cstheme="minorHAnsi"/>
        </w:rPr>
        <w:t>Návrh dotačního projektu na implementaci opatření</w:t>
      </w:r>
      <w:r w:rsidR="00247E83">
        <w:rPr>
          <w:rFonts w:cstheme="minorHAnsi"/>
        </w:rPr>
        <w:t xml:space="preserve"> </w:t>
      </w:r>
      <w:r w:rsidR="00247E83" w:rsidRPr="00247E83">
        <w:rPr>
          <w:rFonts w:cstheme="minorHAnsi"/>
        </w:rPr>
        <w:t>účinného využívání materiálových zdrojů</w:t>
      </w:r>
    </w:p>
    <w:p w14:paraId="35028D0F" w14:textId="698E212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47E8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8945271" w:rsidR="000E094A" w:rsidRDefault="00247E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307266E" w:rsidR="000E094A" w:rsidRPr="000E094A" w:rsidRDefault="00247E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jasně formulovány a pro jejich naplnění zvolil student vhodné metody, které kvalitně aplikoval. Cíle jsou v souladu s navrženým tématem.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2CF8B4C" w:rsidR="000E094A" w:rsidRDefault="001477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02C853F" w:rsidR="000E094A" w:rsidRPr="000E094A" w:rsidRDefault="00247E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zakotvena v současné environmentální politice EU, student vhodně pracuje se širokou škálou zdrojů, která zahrnuje zdroje domácí i zahraniční, legislativu, strategické dokumenty i odborné publikace.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4C1AD09" w:rsidR="000E094A" w:rsidRDefault="001477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0D1E359" w:rsidR="000E094A" w:rsidRDefault="00247E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je systematicky založena na analýze dat dostupných na úrovni státu, kraje i firmy a představuje kvalitní zdůvodnění pro následující návrh projektu. Student prokazuje schopnost pracovat také s relevantními statistickými údaji, včetně vnitropodnikové statistiky.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80FAC8" w:rsidR="000E094A" w:rsidRDefault="001477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6A167DC" w:rsidR="000E094A" w:rsidRPr="000E094A" w:rsidRDefault="00247E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 projektu je zpracován kvalitně v souladu se zvolenou výzvou. Jeho kvalitu podtrhuje přijetí projektu k financování z dotačních </w:t>
            </w:r>
            <w:proofErr w:type="gramStart"/>
            <w:r>
              <w:rPr>
                <w:rFonts w:cstheme="minorHAnsi"/>
              </w:rPr>
              <w:t>prostředků</w:t>
            </w:r>
            <w:proofErr w:type="gramEnd"/>
            <w:r>
              <w:rPr>
                <w:rFonts w:cstheme="minorHAnsi"/>
              </w:rPr>
              <w:t xml:space="preserve"> a tedy externí kladné zhodnocení schopností studenta využít poznatky nabyté při studiu.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FDCA04" w:rsidR="000E094A" w:rsidRDefault="001477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ACFA567" w:rsidR="000E094A" w:rsidRDefault="00247E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vhodně graficky doplněna, text odpovídá požadované úrovni s mírnými stylistickými nedostatky. Student respektuje terminologii výzvy, legislativy a strategických dokumentů, které využívá v teoretické části. Citace jsou vhodně strukturovány a umožňují identifikaci použitých zdrojů.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41F51CF" w:rsidR="009C7318" w:rsidRDefault="001477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61B6305" w:rsidR="00386EEB" w:rsidRPr="000E094A" w:rsidRDefault="00247E8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splňuje požadavky kladené na diplomové práce, její kvalita je podtržena volbou aktuálního tématu v kontextu kohezní politiky Evropské unie a schválením projektové žádosti k financování.</w:t>
            </w:r>
            <w:r w:rsidR="0014779D">
              <w:rPr>
                <w:rFonts w:cstheme="minorHAnsi"/>
              </w:rPr>
              <w:t xml:space="preserve"> Její autor tak prokázal odbornou způsobilost a schopnost samostatné práce.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04BFAE82" w14:textId="489666A6" w:rsidR="00E9084A" w:rsidRDefault="00E9084A" w:rsidP="00E9084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E9084A">
        <w:rPr>
          <w:rFonts w:cstheme="minorHAnsi"/>
        </w:rPr>
        <w:t>Jaké jsou hlavní přínosy projektu pro podnik Energo IPT z hlediska ekonomické návratnosti?</w:t>
      </w:r>
    </w:p>
    <w:p w14:paraId="1991DEDB" w14:textId="1C4456B9" w:rsidR="005C4ACA" w:rsidRPr="00E9084A" w:rsidRDefault="00E9084A" w:rsidP="00E9084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E9084A">
        <w:rPr>
          <w:rFonts w:cstheme="minorHAnsi"/>
        </w:rPr>
        <w:t>Jakým způsobem bylo v projektu ověřeno splnění zásady DNSH?</w:t>
      </w:r>
    </w:p>
    <w:p w14:paraId="38B3190E" w14:textId="481998C9" w:rsidR="00E9084A" w:rsidRPr="00E9084A" w:rsidRDefault="005013E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něco, co byste s odstupem času v návrhu projektu změnil?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B6661B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013EF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013E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EE8CF9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013EF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19E2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013EF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8674">
    <w:abstractNumId w:val="0"/>
  </w:num>
  <w:num w:numId="2" w16cid:durableId="1060130852">
    <w:abstractNumId w:val="3"/>
  </w:num>
  <w:num w:numId="3" w16cid:durableId="1388185550">
    <w:abstractNumId w:val="2"/>
  </w:num>
  <w:num w:numId="4" w16cid:durableId="1082142524">
    <w:abstractNumId w:val="1"/>
  </w:num>
  <w:num w:numId="5" w16cid:durableId="1524591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4779D"/>
    <w:rsid w:val="001A20C4"/>
    <w:rsid w:val="001A3F0F"/>
    <w:rsid w:val="0024258E"/>
    <w:rsid w:val="00247E83"/>
    <w:rsid w:val="0029651C"/>
    <w:rsid w:val="00366C75"/>
    <w:rsid w:val="00386EEB"/>
    <w:rsid w:val="003A2041"/>
    <w:rsid w:val="004D378C"/>
    <w:rsid w:val="005013EF"/>
    <w:rsid w:val="005C4ACA"/>
    <w:rsid w:val="0067082B"/>
    <w:rsid w:val="00694399"/>
    <w:rsid w:val="006C4198"/>
    <w:rsid w:val="006F2A0C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61F6C"/>
    <w:rsid w:val="00E9084A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E6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4</cp:revision>
  <cp:lastPrinted>2022-03-14T11:55:00Z</cp:lastPrinted>
  <dcterms:created xsi:type="dcterms:W3CDTF">2025-05-19T09:25:00Z</dcterms:created>
  <dcterms:modified xsi:type="dcterms:W3CDTF">2025-05-19T09:27:00Z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