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761631" w:rsidP="00362AB0">
            <w:r>
              <w:t>Adéla Hricinová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761631" w:rsidP="00362AB0">
            <w:proofErr w:type="spellStart"/>
            <w:r>
              <w:t>Jay</w:t>
            </w:r>
            <w:proofErr w:type="spellEnd"/>
            <w:r>
              <w:t xml:space="preserve"> </w:t>
            </w:r>
            <w:proofErr w:type="spellStart"/>
            <w:r>
              <w:t>Asher’s</w:t>
            </w:r>
            <w:proofErr w:type="spellEnd"/>
            <w:r>
              <w:t xml:space="preserve"> </w:t>
            </w:r>
            <w:r w:rsidRPr="00761631">
              <w:rPr>
                <w:i/>
              </w:rPr>
              <w:t xml:space="preserve">13 </w:t>
            </w:r>
            <w:proofErr w:type="spellStart"/>
            <w:r w:rsidRPr="00761631">
              <w:rPr>
                <w:i/>
              </w:rPr>
              <w:t>Reasons</w:t>
            </w:r>
            <w:proofErr w:type="spellEnd"/>
            <w:r w:rsidRPr="00761631">
              <w:rPr>
                <w:i/>
              </w:rPr>
              <w:t xml:space="preserve"> </w:t>
            </w:r>
            <w:proofErr w:type="spellStart"/>
            <w:r w:rsidRPr="00761631">
              <w:rPr>
                <w:i/>
              </w:rPr>
              <w:t>Why</w:t>
            </w:r>
            <w:proofErr w:type="spellEnd"/>
            <w:r>
              <w:t xml:space="preserve">: </w:t>
            </w:r>
            <w:proofErr w:type="spellStart"/>
            <w:r>
              <w:t>The</w:t>
            </w:r>
            <w:proofErr w:type="spellEnd"/>
            <w:r>
              <w:t xml:space="preserve"> Novel and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Television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 </w:t>
            </w:r>
            <w:proofErr w:type="spellStart"/>
            <w:r>
              <w:t>Adaptation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761631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761631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761631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D650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90060F" w:rsidRDefault="000A6BD2" w:rsidP="000A6BD2">
            <w:pPr>
              <w:rPr>
                <w:rStyle w:val="fadeinm1hgl8"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explores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engaging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author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novel and </w:t>
            </w:r>
            <w:proofErr w:type="spellStart"/>
            <w:r>
              <w:rPr>
                <w:bCs/>
              </w:rPr>
              <w:t>underrepresented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current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debates</w:t>
            </w:r>
            <w:proofErr w:type="spellEnd"/>
            <w:r>
              <w:rPr>
                <w:bCs/>
              </w:rPr>
              <w:t xml:space="preserve">. I </w:t>
            </w:r>
            <w:proofErr w:type="spellStart"/>
            <w:r>
              <w:rPr>
                <w:bCs/>
              </w:rPr>
              <w:t>especially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appreciate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input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author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problematic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book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banning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which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affected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Asher’s</w:t>
            </w:r>
            <w:proofErr w:type="spellEnd"/>
            <w:r>
              <w:rPr>
                <w:bCs/>
              </w:rPr>
              <w:t xml:space="preserve"> novel.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can</w:t>
            </w:r>
            <w:proofErr w:type="spellEnd"/>
            <w:r>
              <w:rPr>
                <w:bCs/>
              </w:rPr>
              <w:t xml:space="preserve"> serve as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important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entry</w:t>
            </w:r>
            <w:proofErr w:type="spellEnd"/>
            <w:r>
              <w:rPr>
                <w:bCs/>
              </w:rPr>
              <w:t xml:space="preserve"> point </w:t>
            </w:r>
            <w:proofErr w:type="spellStart"/>
            <w:r>
              <w:rPr>
                <w:bCs/>
              </w:rPr>
              <w:t>into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broader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discussion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censo</w:t>
            </w:r>
            <w:r w:rsidR="00361ECA">
              <w:rPr>
                <w:bCs/>
              </w:rPr>
              <w:t>rship</w:t>
            </w:r>
            <w:proofErr w:type="spellEnd"/>
            <w:r w:rsidR="00361ECA">
              <w:rPr>
                <w:bCs/>
              </w:rPr>
              <w:t xml:space="preserve"> in </w:t>
            </w:r>
            <w:proofErr w:type="spellStart"/>
            <w:r w:rsidR="00361ECA">
              <w:rPr>
                <w:bCs/>
              </w:rPr>
              <w:t>young</w:t>
            </w:r>
            <w:proofErr w:type="spellEnd"/>
            <w:r w:rsidR="00361ECA">
              <w:rPr>
                <w:bCs/>
              </w:rPr>
              <w:t xml:space="preserve"> </w:t>
            </w:r>
            <w:proofErr w:type="spellStart"/>
            <w:r w:rsidR="00361ECA">
              <w:rPr>
                <w:bCs/>
              </w:rPr>
              <w:t>adult</w:t>
            </w:r>
            <w:proofErr w:type="spellEnd"/>
            <w:r w:rsidR="00361ECA">
              <w:rPr>
                <w:bCs/>
              </w:rPr>
              <w:t xml:space="preserve"> </w:t>
            </w:r>
            <w:proofErr w:type="spellStart"/>
            <w:r w:rsidR="00361ECA">
              <w:rPr>
                <w:bCs/>
              </w:rPr>
              <w:t>literature</w:t>
            </w:r>
            <w:proofErr w:type="spellEnd"/>
            <w:r w:rsidR="00361ECA">
              <w:rPr>
                <w:bCs/>
              </w:rPr>
              <w:t xml:space="preserve">, </w:t>
            </w:r>
            <w:proofErr w:type="spellStart"/>
            <w:r w:rsidR="00361ECA">
              <w:rPr>
                <w:bCs/>
              </w:rPr>
              <w:t>although</w:t>
            </w:r>
            <w:proofErr w:type="spellEnd"/>
            <w:r w:rsidR="00361ECA">
              <w:rPr>
                <w:bCs/>
              </w:rPr>
              <w:t xml:space="preserve"> </w:t>
            </w:r>
            <w:proofErr w:type="spellStart"/>
            <w:r w:rsidR="00361ECA">
              <w:rPr>
                <w:bCs/>
              </w:rPr>
              <w:t>the</w:t>
            </w:r>
            <w:proofErr w:type="spellEnd"/>
            <w:r w:rsidR="00361ECA">
              <w:rPr>
                <w:bCs/>
              </w:rPr>
              <w:t xml:space="preserve"> thesis </w:t>
            </w:r>
            <w:proofErr w:type="spellStart"/>
            <w:r w:rsidR="00361ECA">
              <w:rPr>
                <w:bCs/>
              </w:rPr>
              <w:t>does</w:t>
            </w:r>
            <w:proofErr w:type="spellEnd"/>
            <w:r w:rsidR="00361ECA">
              <w:rPr>
                <w:bCs/>
              </w:rPr>
              <w:t xml:space="preserve"> not </w:t>
            </w:r>
            <w:proofErr w:type="spellStart"/>
            <w:r w:rsidR="00361ECA">
              <w:rPr>
                <w:bCs/>
              </w:rPr>
              <w:t>develop</w:t>
            </w:r>
            <w:proofErr w:type="spellEnd"/>
            <w:r w:rsidR="00361ECA">
              <w:rPr>
                <w:bCs/>
              </w:rPr>
              <w:t xml:space="preserve"> </w:t>
            </w:r>
            <w:proofErr w:type="spellStart"/>
            <w:r w:rsidR="00361ECA">
              <w:rPr>
                <w:bCs/>
              </w:rPr>
              <w:t>this</w:t>
            </w:r>
            <w:proofErr w:type="spellEnd"/>
            <w:r w:rsidR="00361ECA">
              <w:rPr>
                <w:bCs/>
              </w:rPr>
              <w:t xml:space="preserve"> </w:t>
            </w:r>
            <w:proofErr w:type="spellStart"/>
            <w:r w:rsidR="00361ECA">
              <w:rPr>
                <w:bCs/>
              </w:rPr>
              <w:t>discussion</w:t>
            </w:r>
            <w:proofErr w:type="spellEnd"/>
            <w:r w:rsidR="00361ECA">
              <w:rPr>
                <w:bCs/>
              </w:rPr>
              <w:t xml:space="preserve"> in </w:t>
            </w:r>
            <w:proofErr w:type="spellStart"/>
            <w:r w:rsidR="00361ECA">
              <w:rPr>
                <w:bCs/>
              </w:rPr>
              <w:t>greater</w:t>
            </w:r>
            <w:proofErr w:type="spellEnd"/>
            <w:r w:rsidR="00361ECA">
              <w:rPr>
                <w:bCs/>
              </w:rPr>
              <w:t xml:space="preserve"> detail.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goals</w:t>
            </w:r>
            <w:proofErr w:type="spellEnd"/>
            <w:r>
              <w:rPr>
                <w:rStyle w:val="fadeinm1hgl8"/>
              </w:rPr>
              <w:t xml:space="preserve"> are </w:t>
            </w:r>
            <w:proofErr w:type="spellStart"/>
            <w:r>
              <w:rPr>
                <w:rStyle w:val="fadeinm1hgl8"/>
              </w:rPr>
              <w:t>clearly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communicated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though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they</w:t>
            </w:r>
            <w:proofErr w:type="spellEnd"/>
            <w:r>
              <w:rPr>
                <w:rStyle w:val="fadeinm1hgl8"/>
              </w:rPr>
              <w:t xml:space="preserve"> are </w:t>
            </w:r>
            <w:proofErr w:type="spellStart"/>
            <w:r>
              <w:rPr>
                <w:rStyle w:val="fadeinm1hgl8"/>
              </w:rPr>
              <w:t>somewhat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broad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unfocused</w:t>
            </w:r>
            <w:proofErr w:type="spellEnd"/>
            <w:r>
              <w:rPr>
                <w:rStyle w:val="fadeinm1hgl8"/>
              </w:rPr>
              <w:t xml:space="preserve">. A </w:t>
            </w:r>
            <w:proofErr w:type="spellStart"/>
            <w:r>
              <w:rPr>
                <w:rStyle w:val="fadeinm1hgl8"/>
              </w:rPr>
              <w:t>narrowly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defined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>
              <w:rPr>
                <w:rStyle w:val="fadeinm1hgl8"/>
              </w:rPr>
              <w:t>statement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would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have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helped</w:t>
            </w:r>
            <w:proofErr w:type="spellEnd"/>
            <w:r>
              <w:rPr>
                <w:rStyle w:val="fadeinm1hgl8"/>
              </w:rPr>
              <w:t xml:space="preserve"> a lot, </w:t>
            </w:r>
            <w:proofErr w:type="spellStart"/>
            <w:r>
              <w:rPr>
                <w:rStyle w:val="fadeinm1hgl8"/>
              </w:rPr>
              <w:t>because</w:t>
            </w:r>
            <w:proofErr w:type="spellEnd"/>
            <w:r>
              <w:rPr>
                <w:rStyle w:val="fadeinm1hgl8"/>
              </w:rPr>
              <w:t xml:space="preserve">, as </w:t>
            </w:r>
            <w:proofErr w:type="spellStart"/>
            <w:r>
              <w:rPr>
                <w:rStyle w:val="fadeinm1hgl8"/>
              </w:rPr>
              <w:t>it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stands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scope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feels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diffuse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lacking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concise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articulation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central</w:t>
            </w:r>
            <w:proofErr w:type="spellEnd"/>
            <w:r>
              <w:rPr>
                <w:rStyle w:val="fadeinm1hgl8"/>
              </w:rPr>
              <w:t xml:space="preserve"> argument.</w:t>
            </w:r>
          </w:p>
          <w:p w:rsidR="000A6BD2" w:rsidRDefault="000A6BD2" w:rsidP="000A6BD2">
            <w:pPr>
              <w:rPr>
                <w:rStyle w:val="fadeinm1hgl8"/>
              </w:rPr>
            </w:pP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theoretical</w:t>
            </w:r>
            <w:proofErr w:type="spellEnd"/>
            <w:r>
              <w:rPr>
                <w:rStyle w:val="fadeinm1hgl8"/>
              </w:rPr>
              <w:t xml:space="preserve"> background </w:t>
            </w:r>
            <w:proofErr w:type="spellStart"/>
            <w:r>
              <w:rPr>
                <w:rStyle w:val="fadeinm1hgl8"/>
              </w:rPr>
              <w:t>shows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ambition</w:t>
            </w:r>
            <w:proofErr w:type="spellEnd"/>
            <w:r>
              <w:rPr>
                <w:rStyle w:val="fadeinm1hgl8"/>
              </w:rPr>
              <w:t xml:space="preserve"> but </w:t>
            </w:r>
            <w:proofErr w:type="spellStart"/>
            <w:r>
              <w:rPr>
                <w:rStyle w:val="fadeinm1hgl8"/>
              </w:rPr>
              <w:t>suffers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from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number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simplifications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chapter</w:t>
            </w:r>
            <w:proofErr w:type="spellEnd"/>
            <w:r>
              <w:rPr>
                <w:rStyle w:val="fadeinm1hgl8"/>
              </w:rPr>
              <w:t xml:space="preserve"> on </w:t>
            </w:r>
            <w:proofErr w:type="spellStart"/>
            <w:r>
              <w:rPr>
                <w:rStyle w:val="fadeinm1hgl8"/>
              </w:rPr>
              <w:t>young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adult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literature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while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informative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places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often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reads</w:t>
            </w:r>
            <w:proofErr w:type="spellEnd"/>
            <w:r>
              <w:rPr>
                <w:rStyle w:val="fadeinm1hgl8"/>
              </w:rPr>
              <w:t xml:space="preserve"> as a </w:t>
            </w:r>
            <w:proofErr w:type="spellStart"/>
            <w:r>
              <w:rPr>
                <w:rStyle w:val="fadeinm1hgl8"/>
              </w:rPr>
              <w:t>series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book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titles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minimal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engagement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critical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discussion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synthesis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Similarly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section</w:t>
            </w:r>
            <w:proofErr w:type="spellEnd"/>
            <w:r>
              <w:rPr>
                <w:rStyle w:val="fadeinm1hgl8"/>
              </w:rPr>
              <w:t xml:space="preserve"> on </w:t>
            </w:r>
            <w:proofErr w:type="spellStart"/>
            <w:r>
              <w:rPr>
                <w:rStyle w:val="fadeinm1hgl8"/>
              </w:rPr>
              <w:t>adaptation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overlooks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complexities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adaptation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process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treating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it</w:t>
            </w:r>
            <w:proofErr w:type="spellEnd"/>
            <w:r>
              <w:rPr>
                <w:rStyle w:val="fadeinm1hgl8"/>
              </w:rPr>
              <w:t xml:space="preserve"> in a </w:t>
            </w:r>
            <w:proofErr w:type="spellStart"/>
            <w:r>
              <w:rPr>
                <w:rStyle w:val="fadeinm1hgl8"/>
              </w:rPr>
              <w:t>surface-level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manner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There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also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tendency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overreliance</w:t>
            </w:r>
            <w:proofErr w:type="spellEnd"/>
            <w:r>
              <w:rPr>
                <w:rStyle w:val="fadeinm1hgl8"/>
              </w:rPr>
              <w:t xml:space="preserve"> on a single </w:t>
            </w:r>
            <w:proofErr w:type="spellStart"/>
            <w:r>
              <w:rPr>
                <w:rStyle w:val="fadeinm1hgl8"/>
              </w:rPr>
              <w:t>secondary</w:t>
            </w:r>
            <w:proofErr w:type="spellEnd"/>
            <w:r>
              <w:rPr>
                <w:rStyle w:val="fadeinm1hgl8"/>
              </w:rPr>
              <w:t xml:space="preserve"> source, </w:t>
            </w:r>
            <w:proofErr w:type="spellStart"/>
            <w:r>
              <w:rPr>
                <w:rStyle w:val="fadeinm1hgl8"/>
              </w:rPr>
              <w:t>which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limits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range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perspectives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depth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theoretical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framing</w:t>
            </w:r>
            <w:proofErr w:type="spellEnd"/>
            <w:r>
              <w:rPr>
                <w:rStyle w:val="fadeinm1hgl8"/>
              </w:rPr>
              <w:t>.</w:t>
            </w:r>
          </w:p>
          <w:p w:rsidR="000A6BD2" w:rsidRDefault="00361ECA" w:rsidP="00361ECA">
            <w:pPr>
              <w:rPr>
                <w:rStyle w:val="fadeinm1hgl8"/>
              </w:rPr>
            </w:pPr>
            <w:proofErr w:type="spellStart"/>
            <w:r>
              <w:rPr>
                <w:rStyle w:val="fadeinm1hgl8"/>
              </w:rPr>
              <w:t>What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>
              <w:rPr>
                <w:rStyle w:val="fadeinm1hgl8"/>
              </w:rPr>
              <w:t>lacks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theoretical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framing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largely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remedied</w:t>
            </w:r>
            <w:proofErr w:type="spellEnd"/>
            <w:r>
              <w:rPr>
                <w:rStyle w:val="fadeinm1hgl8"/>
              </w:rPr>
              <w:t xml:space="preserve"> by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analysis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which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brings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mostly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well-executed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thematic</w:t>
            </w:r>
            <w:proofErr w:type="spellEnd"/>
            <w:r w:rsidR="000A6BD2">
              <w:rPr>
                <w:rStyle w:val="fadeinm1hgl8"/>
              </w:rPr>
              <w:t xml:space="preserve"> and </w:t>
            </w:r>
            <w:proofErr w:type="spellStart"/>
            <w:r w:rsidR="000A6BD2">
              <w:rPr>
                <w:rStyle w:val="fadeinm1hgl8"/>
              </w:rPr>
              <w:t>comparative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analysis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of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the</w:t>
            </w:r>
            <w:proofErr w:type="spellEnd"/>
            <w:r w:rsidR="000A6BD2">
              <w:rPr>
                <w:rStyle w:val="fadeinm1hgl8"/>
              </w:rPr>
              <w:t xml:space="preserve"> novel a</w:t>
            </w:r>
            <w:r>
              <w:rPr>
                <w:rStyle w:val="fadeinm1hgl8"/>
              </w:rPr>
              <w:t xml:space="preserve">nd </w:t>
            </w:r>
            <w:proofErr w:type="spellStart"/>
            <w:r>
              <w:rPr>
                <w:rStyle w:val="fadeinm1hgl8"/>
              </w:rPr>
              <w:t>its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television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adaptation</w:t>
            </w:r>
            <w:proofErr w:type="spellEnd"/>
            <w:r w:rsidR="000A6BD2">
              <w:rPr>
                <w:rStyle w:val="fadeinm1hgl8"/>
              </w:rPr>
              <w:t xml:space="preserve">. </w:t>
            </w:r>
            <w:proofErr w:type="spellStart"/>
            <w:r w:rsidR="000A6BD2">
              <w:rPr>
                <w:rStyle w:val="fadeinm1hgl8"/>
              </w:rPr>
              <w:t>The</w:t>
            </w:r>
            <w:proofErr w:type="spellEnd"/>
            <w:r w:rsidR="000A6BD2">
              <w:rPr>
                <w:rStyle w:val="fadeinm1hgl8"/>
              </w:rPr>
              <w:t xml:space="preserve"> student </w:t>
            </w:r>
            <w:proofErr w:type="spellStart"/>
            <w:r w:rsidR="000A6BD2">
              <w:rPr>
                <w:rStyle w:val="fadeinm1hgl8"/>
              </w:rPr>
              <w:t>identifies</w:t>
            </w:r>
            <w:proofErr w:type="spellEnd"/>
            <w:r w:rsidR="000A6BD2">
              <w:rPr>
                <w:rStyle w:val="fadeinm1hgl8"/>
              </w:rPr>
              <w:t xml:space="preserve"> and </w:t>
            </w:r>
            <w:proofErr w:type="spellStart"/>
            <w:r w:rsidR="000A6BD2">
              <w:rPr>
                <w:rStyle w:val="fadeinm1hgl8"/>
              </w:rPr>
              <w:t>discusses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themes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that</w:t>
            </w:r>
            <w:proofErr w:type="spellEnd"/>
            <w:r w:rsidR="000A6BD2">
              <w:rPr>
                <w:rStyle w:val="fadeinm1hgl8"/>
              </w:rPr>
              <w:t xml:space="preserve"> are </w:t>
            </w:r>
            <w:proofErr w:type="spellStart"/>
            <w:r w:rsidR="000A6BD2">
              <w:rPr>
                <w:rStyle w:val="fadeinm1hgl8"/>
              </w:rPr>
              <w:t>highly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relevant</w:t>
            </w:r>
            <w:proofErr w:type="spellEnd"/>
            <w:r w:rsidR="000A6BD2">
              <w:rPr>
                <w:rStyle w:val="fadeinm1hgl8"/>
              </w:rPr>
              <w:t xml:space="preserve"> to </w:t>
            </w:r>
            <w:proofErr w:type="spellStart"/>
            <w:r w:rsidR="000A6BD2">
              <w:rPr>
                <w:rStyle w:val="fadeinm1hgl8"/>
              </w:rPr>
              <w:t>contemp</w:t>
            </w:r>
            <w:r>
              <w:rPr>
                <w:rStyle w:val="fadeinm1hgl8"/>
              </w:rPr>
              <w:t>orary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youth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 w:rsidR="000A6BD2">
              <w:rPr>
                <w:rStyle w:val="fadeinm1hgl8"/>
              </w:rPr>
              <w:t>This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section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demonstrates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clearer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focus</w:t>
            </w:r>
            <w:proofErr w:type="spellEnd"/>
            <w:r w:rsidR="000A6BD2">
              <w:rPr>
                <w:rStyle w:val="fadeinm1hgl8"/>
              </w:rPr>
              <w:t xml:space="preserve"> and a more </w:t>
            </w:r>
            <w:proofErr w:type="spellStart"/>
            <w:r w:rsidR="000A6BD2">
              <w:rPr>
                <w:rStyle w:val="fadeinm1hgl8"/>
              </w:rPr>
              <w:t>confident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engagement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with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the</w:t>
            </w:r>
            <w:proofErr w:type="spellEnd"/>
            <w:r w:rsidR="000A6BD2">
              <w:rPr>
                <w:rStyle w:val="fadeinm1hgl8"/>
              </w:rPr>
              <w:t xml:space="preserve"> </w:t>
            </w:r>
            <w:proofErr w:type="spellStart"/>
            <w:r w:rsidR="000A6BD2">
              <w:rPr>
                <w:rStyle w:val="fadeinm1hgl8"/>
              </w:rPr>
              <w:t>material</w:t>
            </w:r>
            <w:proofErr w:type="spellEnd"/>
            <w:r w:rsidR="000A6BD2">
              <w:rPr>
                <w:rStyle w:val="fadeinm1hgl8"/>
              </w:rPr>
              <w:t>.</w:t>
            </w:r>
          </w:p>
          <w:p w:rsidR="00361ECA" w:rsidRPr="00F82B17" w:rsidRDefault="00361ECA" w:rsidP="00361ECA">
            <w:pPr>
              <w:rPr>
                <w:bCs/>
              </w:rPr>
            </w:pPr>
          </w:p>
        </w:tc>
      </w:tr>
      <w:tr w:rsidR="00C90D97">
        <w:tc>
          <w:tcPr>
            <w:tcW w:w="9828" w:type="dxa"/>
            <w:gridSpan w:val="9"/>
          </w:tcPr>
          <w:p w:rsidR="00F82191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761631" w:rsidRDefault="00F82B17" w:rsidP="00761631">
            <w:r>
              <w:t xml:space="preserve">1. </w:t>
            </w:r>
            <w:proofErr w:type="spellStart"/>
            <w:r w:rsidR="000A6BD2">
              <w:t>What</w:t>
            </w:r>
            <w:proofErr w:type="spellEnd"/>
            <w:r w:rsidR="000A6BD2">
              <w:t xml:space="preserve"> </w:t>
            </w:r>
            <w:proofErr w:type="spellStart"/>
            <w:r w:rsidR="000A6BD2">
              <w:t>is</w:t>
            </w:r>
            <w:proofErr w:type="spellEnd"/>
            <w:r w:rsidR="000A6BD2">
              <w:t xml:space="preserve"> </w:t>
            </w:r>
            <w:proofErr w:type="spellStart"/>
            <w:r w:rsidR="000A6BD2">
              <w:t>Cormier’s</w:t>
            </w:r>
            <w:proofErr w:type="spellEnd"/>
            <w:r w:rsidR="000A6BD2">
              <w:t xml:space="preserve"> </w:t>
            </w:r>
            <w:proofErr w:type="spellStart"/>
            <w:r w:rsidR="000A6BD2">
              <w:t>revolutionary</w:t>
            </w:r>
            <w:proofErr w:type="spellEnd"/>
            <w:r w:rsidR="000A6BD2">
              <w:t xml:space="preserve"> </w:t>
            </w:r>
            <w:proofErr w:type="spellStart"/>
            <w:r w:rsidR="000A6BD2">
              <w:t>view</w:t>
            </w:r>
            <w:proofErr w:type="spellEnd"/>
            <w:r w:rsidR="000A6BD2">
              <w:t xml:space="preserve"> </w:t>
            </w:r>
            <w:proofErr w:type="spellStart"/>
            <w:r w:rsidR="000A6BD2">
              <w:t>of</w:t>
            </w:r>
            <w:proofErr w:type="spellEnd"/>
            <w:r w:rsidR="000A6BD2">
              <w:t xml:space="preserve"> </w:t>
            </w:r>
            <w:proofErr w:type="spellStart"/>
            <w:r w:rsidR="000A6BD2">
              <w:t>evil</w:t>
            </w:r>
            <w:proofErr w:type="spellEnd"/>
            <w:r w:rsidR="000A6BD2">
              <w:t xml:space="preserve"> and </w:t>
            </w:r>
            <w:proofErr w:type="spellStart"/>
            <w:r w:rsidR="000A6BD2">
              <w:t>how</w:t>
            </w:r>
            <w:proofErr w:type="spellEnd"/>
            <w:r w:rsidR="000A6BD2">
              <w:t xml:space="preserve"> </w:t>
            </w:r>
            <w:proofErr w:type="spellStart"/>
            <w:r w:rsidR="000A6BD2">
              <w:t>does</w:t>
            </w:r>
            <w:proofErr w:type="spellEnd"/>
            <w:r w:rsidR="000A6BD2">
              <w:t xml:space="preserve"> </w:t>
            </w:r>
            <w:proofErr w:type="spellStart"/>
            <w:r w:rsidR="000A6BD2">
              <w:t>it</w:t>
            </w:r>
            <w:proofErr w:type="spellEnd"/>
            <w:r w:rsidR="000A6BD2">
              <w:t xml:space="preserve"> </w:t>
            </w:r>
            <w:proofErr w:type="spellStart"/>
            <w:r w:rsidR="000A6BD2">
              <w:t>relate</w:t>
            </w:r>
            <w:proofErr w:type="spellEnd"/>
            <w:r w:rsidR="000A6BD2">
              <w:t xml:space="preserve"> to </w:t>
            </w:r>
            <w:proofErr w:type="spellStart"/>
            <w:r w:rsidR="000A6BD2">
              <w:t>young</w:t>
            </w:r>
            <w:proofErr w:type="spellEnd"/>
            <w:r w:rsidR="000A6BD2">
              <w:t xml:space="preserve"> </w:t>
            </w:r>
            <w:proofErr w:type="spellStart"/>
            <w:r w:rsidR="000A6BD2">
              <w:t>adult</w:t>
            </w:r>
            <w:proofErr w:type="spellEnd"/>
            <w:r w:rsidR="000A6BD2">
              <w:t xml:space="preserve"> </w:t>
            </w:r>
            <w:proofErr w:type="spellStart"/>
            <w:r w:rsidR="000A6BD2">
              <w:t>literature</w:t>
            </w:r>
            <w:proofErr w:type="spellEnd"/>
            <w:r w:rsidR="000A6BD2">
              <w:t>?</w:t>
            </w:r>
          </w:p>
          <w:p w:rsidR="00A2613A" w:rsidRDefault="000A6BD2" w:rsidP="002C7E20">
            <w:r>
              <w:t xml:space="preserve">2. In </w:t>
            </w:r>
            <w:proofErr w:type="spellStart"/>
            <w:r>
              <w:t>conclusion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claim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thesis </w:t>
            </w:r>
            <w:proofErr w:type="spellStart"/>
            <w:r>
              <w:t>explored</w:t>
            </w:r>
            <w:proofErr w:type="spellEnd"/>
            <w:r>
              <w:t xml:space="preserve"> </w:t>
            </w: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. </w:t>
            </w:r>
            <w:proofErr w:type="spellStart"/>
            <w:r>
              <w:t>Specify</w:t>
            </w:r>
            <w:proofErr w:type="spellEnd"/>
            <w:r>
              <w:t xml:space="preserve">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in </w:t>
            </w:r>
            <w:proofErr w:type="spellStart"/>
            <w:r>
              <w:t>particular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explore</w:t>
            </w:r>
            <w:proofErr w:type="spellEnd"/>
            <w:r>
              <w:t xml:space="preserve"> and </w:t>
            </w:r>
            <w:proofErr w:type="spellStart"/>
            <w:r>
              <w:t>how</w:t>
            </w:r>
            <w:proofErr w:type="spellEnd"/>
            <w:r>
              <w:t>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61631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761631">
              <w:t xml:space="preserve"> </w:t>
            </w:r>
            <w:proofErr w:type="gramStart"/>
            <w:r w:rsidR="00761631">
              <w:t>21</w:t>
            </w:r>
            <w:r w:rsidR="00F82B17">
              <w:t>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3B0D5B">
              <w:t xml:space="preserve"> </w:t>
            </w:r>
            <w:r w:rsidR="003B0D5B">
              <w:t>Mgr. Vladimíra Fonfárová, Ph.D.</w:t>
            </w:r>
            <w:r w:rsidR="003B0D5B">
              <w:t>, v. r.</w:t>
            </w:r>
            <w:bookmarkStart w:id="0" w:name="_GoBack"/>
            <w:bookmarkEnd w:id="0"/>
          </w:p>
        </w:tc>
      </w:tr>
    </w:tbl>
    <w:p w:rsidR="00C90D97" w:rsidRDefault="00C90D97" w:rsidP="00FD62E4"/>
    <w:sectPr w:rsidR="00C90D97" w:rsidSect="00D352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C1" w:rsidRDefault="00EA08C1">
      <w:r>
        <w:separator/>
      </w:r>
    </w:p>
  </w:endnote>
  <w:endnote w:type="continuationSeparator" w:id="0">
    <w:p w:rsidR="00EA08C1" w:rsidRDefault="00EA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C1" w:rsidRDefault="00EA08C1">
      <w:r>
        <w:separator/>
      </w:r>
    </w:p>
  </w:footnote>
  <w:footnote w:type="continuationSeparator" w:id="0">
    <w:p w:rsidR="00EA08C1" w:rsidRDefault="00EA08C1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5211E"/>
    <w:rsid w:val="00065813"/>
    <w:rsid w:val="00086970"/>
    <w:rsid w:val="000A0CF9"/>
    <w:rsid w:val="000A6BD2"/>
    <w:rsid w:val="000B5B83"/>
    <w:rsid w:val="000C472E"/>
    <w:rsid w:val="000F3895"/>
    <w:rsid w:val="00122F79"/>
    <w:rsid w:val="00143307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C7E20"/>
    <w:rsid w:val="002E34C2"/>
    <w:rsid w:val="003074EF"/>
    <w:rsid w:val="003245DE"/>
    <w:rsid w:val="00346F3A"/>
    <w:rsid w:val="00361ECA"/>
    <w:rsid w:val="00362AB0"/>
    <w:rsid w:val="003B0D5B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1631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0060F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2613A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50E"/>
    <w:rsid w:val="00CE7431"/>
    <w:rsid w:val="00CF4A12"/>
    <w:rsid w:val="00D30749"/>
    <w:rsid w:val="00D352E6"/>
    <w:rsid w:val="00D41FD0"/>
    <w:rsid w:val="00D60F34"/>
    <w:rsid w:val="00D93200"/>
    <w:rsid w:val="00D95009"/>
    <w:rsid w:val="00DC1BF5"/>
    <w:rsid w:val="00E21784"/>
    <w:rsid w:val="00E21D9C"/>
    <w:rsid w:val="00E5074A"/>
    <w:rsid w:val="00E52A2C"/>
    <w:rsid w:val="00E77CDB"/>
    <w:rsid w:val="00E81CB2"/>
    <w:rsid w:val="00EA08C1"/>
    <w:rsid w:val="00EB76C6"/>
    <w:rsid w:val="00EC0C71"/>
    <w:rsid w:val="00ED246B"/>
    <w:rsid w:val="00EF0815"/>
    <w:rsid w:val="00F16CBC"/>
    <w:rsid w:val="00F24160"/>
    <w:rsid w:val="00F70883"/>
    <w:rsid w:val="00F76E7C"/>
    <w:rsid w:val="00F82191"/>
    <w:rsid w:val="00F82B17"/>
    <w:rsid w:val="00F8781B"/>
    <w:rsid w:val="00FC1787"/>
    <w:rsid w:val="00FC43F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6AA1C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customStyle="1" w:styleId="fadeinm1hgl8">
    <w:name w:val="_fadein_m1hgl_8"/>
    <w:basedOn w:val="Standardnpsmoodstavce"/>
    <w:rsid w:val="000A6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416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4</cp:revision>
  <cp:lastPrinted>2025-05-21T11:32:00Z</cp:lastPrinted>
  <dcterms:created xsi:type="dcterms:W3CDTF">2025-05-21T15:33:00Z</dcterms:created>
  <dcterms:modified xsi:type="dcterms:W3CDTF">2025-05-28T06:18:00Z</dcterms:modified>
</cp:coreProperties>
</file>